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2FBF86F" w14:textId="77777777" w:rsidR="004044A2" w:rsidRPr="00B0403D" w:rsidRDefault="00794E37" w:rsidP="00B0403D">
      <w:pPr>
        <w:pStyle w:val="Normal1"/>
        <w:spacing w:line="360" w:lineRule="auto"/>
        <w:contextualSpacing w:val="0"/>
        <w:rPr>
          <w:rFonts w:ascii="Times New Roman" w:hAnsi="Times New Roman" w:cs="Times New Roman"/>
          <w:sz w:val="24"/>
          <w:szCs w:val="24"/>
        </w:rPr>
      </w:pPr>
      <w:r w:rsidRPr="00B0403D">
        <w:rPr>
          <w:rFonts w:ascii="Times New Roman" w:hAnsi="Times New Roman" w:cs="Times New Roman"/>
          <w:sz w:val="24"/>
          <w:szCs w:val="24"/>
        </w:rPr>
        <w:t xml:space="preserve"> An Empiricist’s Guide To Modern Coexistence Theory </w:t>
      </w:r>
    </w:p>
    <w:p w14:paraId="67767717" w14:textId="1C400AC1" w:rsidR="004044A2" w:rsidRDefault="004044A2" w:rsidP="00B0403D">
      <w:pPr>
        <w:pStyle w:val="Normal1"/>
        <w:spacing w:line="360" w:lineRule="auto"/>
        <w:contextualSpacing w:val="0"/>
        <w:rPr>
          <w:rFonts w:ascii="Times New Roman" w:hAnsi="Times New Roman" w:cs="Times New Roman"/>
          <w:sz w:val="24"/>
          <w:szCs w:val="24"/>
        </w:rPr>
      </w:pPr>
    </w:p>
    <w:p w14:paraId="46C3931C" w14:textId="091A32B1" w:rsidR="004044A2" w:rsidRPr="004E6E9D" w:rsidRDefault="00BA1AEB" w:rsidP="00B0403D">
      <w:pPr>
        <w:pStyle w:val="Normal1"/>
        <w:numPr>
          <w:ilvl w:val="0"/>
          <w:numId w:val="1"/>
        </w:numPr>
        <w:spacing w:line="360" w:lineRule="auto"/>
        <w:ind w:left="360"/>
        <w:rPr>
          <w:rFonts w:ascii="Times New Roman" w:hAnsi="Times New Roman" w:cs="Times New Roman"/>
          <w:b/>
          <w:sz w:val="24"/>
          <w:szCs w:val="24"/>
        </w:rPr>
      </w:pPr>
      <w:r w:rsidRPr="004E6E9D">
        <w:rPr>
          <w:rFonts w:ascii="Times New Roman" w:hAnsi="Times New Roman" w:cs="Times New Roman"/>
          <w:b/>
          <w:sz w:val="24"/>
          <w:szCs w:val="24"/>
        </w:rPr>
        <w:t>I</w:t>
      </w:r>
      <w:r w:rsidR="00794E37" w:rsidRPr="004E6E9D">
        <w:rPr>
          <w:rFonts w:ascii="Times New Roman" w:hAnsi="Times New Roman" w:cs="Times New Roman"/>
          <w:b/>
          <w:sz w:val="24"/>
          <w:szCs w:val="24"/>
        </w:rPr>
        <w:t xml:space="preserve">ntroduction </w:t>
      </w:r>
    </w:p>
    <w:p w14:paraId="1785CEF0" w14:textId="66D59899" w:rsidR="00B6050D" w:rsidRDefault="00350690" w:rsidP="00B0403D">
      <w:pPr>
        <w:pStyle w:val="Normal1"/>
        <w:numPr>
          <w:ilvl w:val="1"/>
          <w:numId w:val="1"/>
        </w:numPr>
        <w:spacing w:line="360" w:lineRule="auto"/>
        <w:rPr>
          <w:rFonts w:ascii="Times New Roman" w:hAnsi="Times New Roman" w:cs="Times New Roman"/>
          <w:sz w:val="24"/>
          <w:szCs w:val="24"/>
        </w:rPr>
      </w:pPr>
      <w:r>
        <w:rPr>
          <w:rFonts w:ascii="Times New Roman" w:hAnsi="Times New Roman" w:cs="Times New Roman"/>
          <w:sz w:val="24"/>
          <w:szCs w:val="24"/>
        </w:rPr>
        <w:t>Why we care about species coexistence…</w:t>
      </w:r>
    </w:p>
    <w:p w14:paraId="57EF6646" w14:textId="4F840A23" w:rsidR="004044A2" w:rsidRPr="00B0403D" w:rsidRDefault="00794E37" w:rsidP="00B0403D">
      <w:pPr>
        <w:pStyle w:val="Normal1"/>
        <w:numPr>
          <w:ilvl w:val="1"/>
          <w:numId w:val="1"/>
        </w:numPr>
        <w:spacing w:line="360" w:lineRule="auto"/>
        <w:rPr>
          <w:rFonts w:ascii="Times New Roman" w:hAnsi="Times New Roman" w:cs="Times New Roman"/>
          <w:sz w:val="24"/>
          <w:szCs w:val="24"/>
        </w:rPr>
      </w:pPr>
      <w:r w:rsidRPr="00B0403D">
        <w:rPr>
          <w:rFonts w:ascii="Times New Roman" w:hAnsi="Times New Roman" w:cs="Times New Roman"/>
          <w:sz w:val="24"/>
          <w:szCs w:val="24"/>
        </w:rPr>
        <w:t>Big-picture of why MCT is the best tool we have for evaluating coexistence of species.</w:t>
      </w:r>
    </w:p>
    <w:p w14:paraId="163361C0" w14:textId="77777777" w:rsidR="004044A2" w:rsidRPr="00B0403D" w:rsidRDefault="00794E37" w:rsidP="00B0403D">
      <w:pPr>
        <w:pStyle w:val="Normal1"/>
        <w:numPr>
          <w:ilvl w:val="1"/>
          <w:numId w:val="1"/>
        </w:numPr>
        <w:spacing w:line="360" w:lineRule="auto"/>
        <w:rPr>
          <w:rFonts w:ascii="Times New Roman" w:hAnsi="Times New Roman" w:cs="Times New Roman"/>
          <w:sz w:val="24"/>
          <w:szCs w:val="24"/>
        </w:rPr>
      </w:pPr>
      <w:r w:rsidRPr="00B0403D">
        <w:rPr>
          <w:rFonts w:ascii="Times New Roman" w:hAnsi="Times New Roman" w:cs="Times New Roman"/>
          <w:sz w:val="24"/>
          <w:szCs w:val="24"/>
        </w:rPr>
        <w:t>Multiple methods have been proposed for evaluating the potential for coexistence among species using empirical data. Although each of these methods is designed to evaluate Chesson’s inequality criterion, it remains unclear 1) whether these methods are functionally equivalent and 2) which methods are most appropriate for a given study system.</w:t>
      </w:r>
    </w:p>
    <w:p w14:paraId="4695D850" w14:textId="77777777" w:rsidR="00E04F80" w:rsidRDefault="00794E37" w:rsidP="00E04F80">
      <w:pPr>
        <w:pStyle w:val="Normal1"/>
        <w:numPr>
          <w:ilvl w:val="1"/>
          <w:numId w:val="1"/>
        </w:numPr>
        <w:spacing w:line="360" w:lineRule="auto"/>
        <w:rPr>
          <w:rFonts w:ascii="Times New Roman" w:hAnsi="Times New Roman" w:cs="Times New Roman"/>
          <w:sz w:val="24"/>
          <w:szCs w:val="24"/>
        </w:rPr>
      </w:pPr>
      <w:r w:rsidRPr="00B0403D">
        <w:rPr>
          <w:rFonts w:ascii="Times New Roman" w:hAnsi="Times New Roman" w:cs="Times New Roman"/>
          <w:sz w:val="24"/>
          <w:szCs w:val="24"/>
        </w:rPr>
        <w:t>We compare five different methods that have been proposed for evaluating coexistence and ask ….</w:t>
      </w:r>
    </w:p>
    <w:p w14:paraId="3C6C549C" w14:textId="085525EC" w:rsidR="00FB7B21" w:rsidRDefault="00FB7B21" w:rsidP="00FB7B21">
      <w:pPr>
        <w:pStyle w:val="Normal1"/>
        <w:numPr>
          <w:ilvl w:val="0"/>
          <w:numId w:val="1"/>
        </w:numPr>
        <w:spacing w:line="360" w:lineRule="auto"/>
        <w:contextualSpacing w:val="0"/>
        <w:rPr>
          <w:rFonts w:ascii="Times New Roman" w:hAnsi="Times New Roman" w:cs="Times New Roman"/>
          <w:sz w:val="24"/>
          <w:szCs w:val="24"/>
        </w:rPr>
      </w:pPr>
      <w:r>
        <w:rPr>
          <w:rFonts w:ascii="Times New Roman" w:hAnsi="Times New Roman" w:cs="Times New Roman"/>
          <w:sz w:val="24"/>
          <w:szCs w:val="24"/>
        </w:rPr>
        <w:t xml:space="preserve">Should mention it is empiricists’ guide for fluctuation independent mechanisms of the modern coexistence theory. Fluctuation independent means that species does not require </w:t>
      </w:r>
      <w:r w:rsidRPr="000D69FA">
        <w:rPr>
          <w:rFonts w:ascii="Times New Roman" w:hAnsi="Times New Roman" w:cs="Times New Roman"/>
          <w:sz w:val="24"/>
          <w:szCs w:val="24"/>
        </w:rPr>
        <w:t>fluctuations over time either in population densities or environmental factors</w:t>
      </w:r>
      <w:r>
        <w:rPr>
          <w:rFonts w:ascii="Times New Roman" w:hAnsi="Times New Roman" w:cs="Times New Roman"/>
          <w:sz w:val="24"/>
          <w:szCs w:val="24"/>
        </w:rPr>
        <w:t xml:space="preserve"> </w:t>
      </w:r>
      <w:r w:rsidRPr="000D69FA">
        <w:rPr>
          <w:rFonts w:ascii="Times New Roman" w:hAnsi="Times New Roman" w:cs="Times New Roman"/>
          <w:sz w:val="24"/>
          <w:szCs w:val="24"/>
        </w:rPr>
        <w:t xml:space="preserve">for their </w:t>
      </w:r>
      <w:r>
        <w:rPr>
          <w:rFonts w:ascii="Times New Roman" w:hAnsi="Times New Roman" w:cs="Times New Roman"/>
          <w:sz w:val="24"/>
          <w:szCs w:val="24"/>
        </w:rPr>
        <w:t xml:space="preserve">coexistence. </w:t>
      </w:r>
      <w:r w:rsidR="00D35FC3">
        <w:rPr>
          <w:rFonts w:ascii="Times New Roman" w:hAnsi="Times New Roman" w:cs="Times New Roman"/>
          <w:sz w:val="24"/>
          <w:szCs w:val="24"/>
        </w:rPr>
        <w:t>The</w:t>
      </w:r>
      <w:r w:rsidRPr="00F13328">
        <w:rPr>
          <w:rFonts w:ascii="Times New Roman" w:hAnsi="Times New Roman" w:cs="Times New Roman"/>
          <w:sz w:val="24"/>
          <w:szCs w:val="24"/>
        </w:rPr>
        <w:t xml:space="preserve"> five methods we reviewed here should be used to predict coexistence when time or space induced </w:t>
      </w:r>
      <w:r>
        <w:rPr>
          <w:rFonts w:ascii="Times New Roman" w:hAnsi="Times New Roman" w:cs="Times New Roman"/>
          <w:sz w:val="24"/>
          <w:szCs w:val="24"/>
        </w:rPr>
        <w:t>environment fluctuation</w:t>
      </w:r>
      <w:r w:rsidR="00D35FC3">
        <w:rPr>
          <w:rFonts w:ascii="Times New Roman" w:hAnsi="Times New Roman" w:cs="Times New Roman"/>
          <w:sz w:val="24"/>
          <w:szCs w:val="24"/>
        </w:rPr>
        <w:t>s are ne</w:t>
      </w:r>
      <w:r>
        <w:rPr>
          <w:rFonts w:ascii="Times New Roman" w:hAnsi="Times New Roman" w:cs="Times New Roman"/>
          <w:sz w:val="24"/>
          <w:szCs w:val="24"/>
        </w:rPr>
        <w:t xml:space="preserve">gligible </w:t>
      </w:r>
      <w:r w:rsidR="00D35FC3">
        <w:rPr>
          <w:rFonts w:ascii="Times New Roman" w:hAnsi="Times New Roman" w:cs="Times New Roman"/>
          <w:sz w:val="24"/>
          <w:szCs w:val="24"/>
        </w:rPr>
        <w:t>in mediating species</w:t>
      </w:r>
      <w:r>
        <w:rPr>
          <w:rFonts w:ascii="Times New Roman" w:hAnsi="Times New Roman" w:cs="Times New Roman"/>
          <w:sz w:val="24"/>
          <w:szCs w:val="24"/>
        </w:rPr>
        <w:t xml:space="preserve">’ </w:t>
      </w:r>
      <w:r w:rsidR="00D35FC3">
        <w:rPr>
          <w:rFonts w:ascii="Times New Roman" w:hAnsi="Times New Roman" w:cs="Times New Roman"/>
          <w:sz w:val="24"/>
          <w:szCs w:val="24"/>
        </w:rPr>
        <w:t>coexistence</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 "citationItems" : [ { "id" : "ITEM-1", "itemData" : { "DOI" : "10.1006/TPBI.1994.1013", "ISSN" : "0040-5809", "abstract" : "A general model of competition between several species in a variable environment is presented and analyzed using a general method that unifies treatment of different specific models. This method yields broad conclusions that are independent of the details of a model. It is used here to show that mechanisms of coexistence and competitive exclusion are largely restricted to three broad categories. One of these categories includes classical mechanisms that do not depend on fluctuations over time. Another category includes mechanisms which may be referred to collectively as the storage effect. These mechanisms involve species-specific responses to environmental fluctuations, a relationship between fluctuations in competition and fluctuations in the environment, and an interaction between environment and competition. The final category depends on fluctuating competition and nonlinear responses to competition that differ between species. These general results are illustrated with analyses of several specific models, including a Lotka-Volterra model, a model of nonlinear resource consumption, and models of recruitment fluctuations for iteroparous organisms and for annual plants.", "author" : [ { "dropping-particle" : "", "family" : "Chesson", "given" : "P.", "non-dropping-particle" : "", "parse-names" : false, "suffix" : "" } ], "container-title" : "Theoretical Population Biology", "id" : "ITEM-1", "issue" : "3", "issued" : { "date-parts" : [ [ "1994", "6", "1" ] ] }, "page" : "227-276", "publisher" : "Academic Press", "title" : "Multispecies Competition in Variable Environments", "type" : "article-journal", "volume" : "45" }, "uris" : [ "http://www.mendeley.com/documents/?uuid=c0515738-f3ba-3b63-97b6-cd7b772683c1" ] }, { "id" : "ITEM-2", "itemData" : { "DOI" : "10.1002/ecm.1302", "ISSN" : "0012-9615", "abstract" : "We give a comprehensive review of Chesson's coexistence theory, summarizing, for the first time, all its fundamental details in one single document. Our goal is for both theoretical and empirical ecologists to be able to use the theory to interpret their findings, and to get a precise sense of the limits of its applicability. To this end, we introduce an explicit handling of limiting factors, and a new way of defining the scaling factors that partition invasion growth rates into the different mechanisms contributing to coexistence. We explain terminology such as relative nonlinearity, storage effect, and growth\u2010density covariance, both in a formal setting and through their biological interpretation. We review the theory's applications and contributions to our current understanding of species coexistence. While the theory is very general, it is not well suited to all problems, so we carefully point out its limitations. Finally, we critique the paradigm of decomposing invasion growth rates into stabilizing and equalizing components: we argue that these concepts are useful when used judiciously, but have often been employed in an overly simplified way to justify false claims.", "author" : [ { "dropping-particle" : "", "family" : "Barab\u00e1s", "given" : "Gy\u00f6rgy", "non-dropping-particle" : "", "parse-names" : false, "suffix" : "" }, { "dropping-particle" : "", "family" : "D'Andrea", "given" : "Rafael", "non-dropping-particle" : "", "parse-names" : false, "suffix" : "" }, { "dropping-particle" : "", "family" : "Stump", "given" : "Simon Maccracken", "non-dropping-particle" : "", "parse-names" : false, "suffix" : "" } ], "container-title" : "Ecological Monographs", "id" : "ITEM-2", "issue" : "3", "issued" : { "date-parts" : [ [ "2018" ] ] }, "page" : "277-303", "publisher" : "Wiley Online Library", "title" : "Chesson's coexistence theory", "type" : "article-journal", "volume" : "88" }, "uris" : [ "http://www.mendeley.com/documents/?uuid=bc85d94b-6367-4bd6-8a44-e98851238d98" ] } ], "mendeley" : { "formattedCitation" : "(Chesson 1994, Barab\u00e1s et al. 2018)", "plainTextFormattedCitation" : "(Chesson 1994, Barab\u00e1s et al. 2018)", "previouslyFormattedCitation" : "(Chesson 1994, Barab\u00e1s et al. 2018)" }, "properties" : { "noteIndex" : 0 }, "schema" : "https://github.com/citation-style-language/schema/raw/master/csl-citation.json" }</w:instrText>
      </w:r>
      <w:r>
        <w:rPr>
          <w:rFonts w:ascii="Times New Roman" w:hAnsi="Times New Roman" w:cs="Times New Roman"/>
          <w:sz w:val="24"/>
          <w:szCs w:val="24"/>
        </w:rPr>
        <w:fldChar w:fldCharType="separate"/>
      </w:r>
      <w:r w:rsidRPr="00294556">
        <w:rPr>
          <w:rFonts w:ascii="Times New Roman" w:hAnsi="Times New Roman" w:cs="Times New Roman"/>
          <w:noProof/>
          <w:sz w:val="24"/>
          <w:szCs w:val="24"/>
        </w:rPr>
        <w:t>(Chesson 1994, Barabás et al. 2018)</w:t>
      </w:r>
      <w:r>
        <w:rPr>
          <w:rFonts w:ascii="Times New Roman" w:hAnsi="Times New Roman" w:cs="Times New Roman"/>
          <w:sz w:val="24"/>
          <w:szCs w:val="24"/>
        </w:rPr>
        <w:fldChar w:fldCharType="end"/>
      </w:r>
      <w:r>
        <w:rPr>
          <w:rFonts w:ascii="Times New Roman" w:hAnsi="Times New Roman" w:cs="Times New Roman"/>
          <w:sz w:val="24"/>
          <w:szCs w:val="24"/>
        </w:rPr>
        <w:t xml:space="preserve">. In other word, this means the methods here are calculating the first order approximation of invasion growth rate of the focal species, which is the key metric leading to mutual invasibility criteria.    </w:t>
      </w:r>
    </w:p>
    <w:p w14:paraId="3196A3FB" w14:textId="77777777" w:rsidR="00E04F80" w:rsidRPr="00B0403D" w:rsidRDefault="00E04F80" w:rsidP="00E04F80">
      <w:pPr>
        <w:pStyle w:val="Normal1"/>
        <w:spacing w:line="360" w:lineRule="auto"/>
        <w:ind w:left="720"/>
        <w:rPr>
          <w:rFonts w:ascii="Times New Roman" w:hAnsi="Times New Roman" w:cs="Times New Roman"/>
          <w:sz w:val="24"/>
          <w:szCs w:val="24"/>
        </w:rPr>
      </w:pPr>
    </w:p>
    <w:p w14:paraId="5E809030" w14:textId="77777777" w:rsidR="004044A2" w:rsidRPr="00B0403D" w:rsidRDefault="004044A2" w:rsidP="00B0403D">
      <w:pPr>
        <w:pStyle w:val="Normal1"/>
        <w:spacing w:line="360" w:lineRule="auto"/>
        <w:ind w:left="1440"/>
        <w:contextualSpacing w:val="0"/>
        <w:rPr>
          <w:rFonts w:ascii="Times New Roman" w:hAnsi="Times New Roman" w:cs="Times New Roman"/>
          <w:sz w:val="24"/>
          <w:szCs w:val="24"/>
        </w:rPr>
      </w:pPr>
    </w:p>
    <w:p w14:paraId="0528646C" w14:textId="2A0ACDE8" w:rsidR="004044A2" w:rsidRPr="004E6E9D" w:rsidRDefault="00D86582" w:rsidP="00D86582">
      <w:pPr>
        <w:pStyle w:val="Normal1"/>
        <w:numPr>
          <w:ilvl w:val="0"/>
          <w:numId w:val="1"/>
        </w:numPr>
        <w:spacing w:line="360" w:lineRule="auto"/>
        <w:ind w:left="360"/>
        <w:rPr>
          <w:rFonts w:ascii="Times New Roman" w:hAnsi="Times New Roman" w:cs="Times New Roman"/>
          <w:b/>
          <w:sz w:val="24"/>
          <w:szCs w:val="24"/>
        </w:rPr>
      </w:pPr>
      <w:r w:rsidRPr="004E6E9D">
        <w:rPr>
          <w:rFonts w:ascii="Times New Roman" w:hAnsi="Times New Roman" w:cs="Times New Roman"/>
          <w:b/>
          <w:sz w:val="24"/>
          <w:szCs w:val="24"/>
        </w:rPr>
        <w:t>Describing the theoretical background for the five commonly used empirical methods</w:t>
      </w:r>
    </w:p>
    <w:p w14:paraId="6B3C4219" w14:textId="020384F5" w:rsidR="00B73CE7" w:rsidRDefault="00D86582" w:rsidP="00DF153E">
      <w:pPr>
        <w:pStyle w:val="Normal1"/>
        <w:spacing w:line="360" w:lineRule="auto"/>
        <w:ind w:left="360" w:firstLine="450"/>
        <w:rPr>
          <w:rFonts w:ascii="Times New Roman" w:hAnsi="Times New Roman" w:cs="Times New Roman"/>
          <w:sz w:val="24"/>
          <w:szCs w:val="24"/>
        </w:rPr>
      </w:pPr>
      <w:r>
        <w:rPr>
          <w:rFonts w:ascii="Times New Roman" w:hAnsi="Times New Roman" w:cs="Times New Roman"/>
          <w:sz w:val="24"/>
          <w:szCs w:val="24"/>
        </w:rPr>
        <w:t xml:space="preserve">The </w:t>
      </w:r>
      <w:r w:rsidR="0029101D">
        <w:rPr>
          <w:rFonts w:ascii="Times New Roman" w:hAnsi="Times New Roman" w:cs="Times New Roman"/>
          <w:sz w:val="24"/>
          <w:szCs w:val="24"/>
        </w:rPr>
        <w:t xml:space="preserve">frequency independent part of the </w:t>
      </w:r>
      <w:r>
        <w:rPr>
          <w:rFonts w:ascii="Times New Roman" w:hAnsi="Times New Roman" w:cs="Times New Roman"/>
          <w:sz w:val="24"/>
          <w:szCs w:val="24"/>
        </w:rPr>
        <w:t>modern coexistence framework is funded on Chesson’s key insight</w:t>
      </w:r>
      <w:r>
        <w:rPr>
          <w:rFonts w:ascii="Times New Roman" w:hAnsi="Times New Roman" w:cs="Times New Roman" w:hint="eastAsia"/>
          <w:sz w:val="24"/>
          <w:szCs w:val="24"/>
          <w:lang w:eastAsia="zh-TW"/>
        </w:rPr>
        <w:t xml:space="preserve"> t</w:t>
      </w:r>
      <w:r>
        <w:rPr>
          <w:rFonts w:ascii="Times New Roman" w:hAnsi="Times New Roman" w:cs="Times New Roman"/>
          <w:sz w:val="24"/>
          <w:szCs w:val="24"/>
          <w:lang w:eastAsia="zh-TW"/>
        </w:rPr>
        <w:t>oward the mutual invasibility criteri</w:t>
      </w:r>
      <w:r w:rsidR="00656FEF">
        <w:rPr>
          <w:rFonts w:ascii="Times New Roman" w:hAnsi="Times New Roman" w:cs="Times New Roman"/>
          <w:sz w:val="24"/>
          <w:szCs w:val="24"/>
          <w:lang w:eastAsia="zh-TW"/>
        </w:rPr>
        <w:t>um</w:t>
      </w:r>
      <w:r>
        <w:rPr>
          <w:rFonts w:ascii="Times New Roman" w:hAnsi="Times New Roman" w:cs="Times New Roman"/>
          <w:sz w:val="24"/>
          <w:szCs w:val="24"/>
          <w:lang w:eastAsia="zh-TW"/>
        </w:rPr>
        <w:t>. The mutual invasibility criteri</w:t>
      </w:r>
      <w:r w:rsidR="00656FEF">
        <w:rPr>
          <w:rFonts w:ascii="Times New Roman" w:hAnsi="Times New Roman" w:cs="Times New Roman"/>
          <w:sz w:val="24"/>
          <w:szCs w:val="24"/>
          <w:lang w:eastAsia="zh-TW"/>
        </w:rPr>
        <w:t>um</w:t>
      </w:r>
      <w:r>
        <w:rPr>
          <w:rFonts w:ascii="Times New Roman" w:hAnsi="Times New Roman" w:cs="Times New Roman"/>
          <w:sz w:val="24"/>
          <w:szCs w:val="24"/>
          <w:lang w:eastAsia="zh-TW"/>
        </w:rPr>
        <w:t xml:space="preserve"> means, f</w:t>
      </w:r>
      <w:r w:rsidRPr="00B0403D">
        <w:rPr>
          <w:rFonts w:ascii="Times New Roman" w:hAnsi="Times New Roman" w:cs="Times New Roman"/>
          <w:sz w:val="24"/>
          <w:szCs w:val="24"/>
        </w:rPr>
        <w:t xml:space="preserve">or any two species (e.g. </w:t>
      </w:r>
      <w:r w:rsidRPr="009F29C6">
        <w:rPr>
          <w:rFonts w:ascii="Times New Roman" w:hAnsi="Times New Roman" w:cs="Times New Roman"/>
          <w:i/>
          <w:sz w:val="24"/>
          <w:szCs w:val="24"/>
        </w:rPr>
        <w:t>i</w:t>
      </w:r>
      <w:r w:rsidRPr="00B0403D">
        <w:rPr>
          <w:rFonts w:ascii="Times New Roman" w:hAnsi="Times New Roman" w:cs="Times New Roman"/>
          <w:sz w:val="24"/>
          <w:szCs w:val="24"/>
        </w:rPr>
        <w:t xml:space="preserve"> and </w:t>
      </w:r>
      <w:r w:rsidRPr="009F29C6">
        <w:rPr>
          <w:rFonts w:ascii="Times New Roman" w:hAnsi="Times New Roman" w:cs="Times New Roman"/>
          <w:i/>
          <w:sz w:val="24"/>
          <w:szCs w:val="24"/>
        </w:rPr>
        <w:t>j</w:t>
      </w:r>
      <w:r w:rsidRPr="00B0403D">
        <w:rPr>
          <w:rFonts w:ascii="Times New Roman" w:hAnsi="Times New Roman" w:cs="Times New Roman"/>
          <w:sz w:val="24"/>
          <w:szCs w:val="24"/>
        </w:rPr>
        <w:t>) to stably coexist</w:t>
      </w:r>
      <w:r w:rsidR="00EF616A">
        <w:rPr>
          <w:rFonts w:ascii="Times New Roman" w:hAnsi="Times New Roman" w:cs="Times New Roman"/>
          <w:sz w:val="24"/>
          <w:szCs w:val="24"/>
        </w:rPr>
        <w:t xml:space="preserve"> each of them must be able to invade the carrying capacity state of other one from rare. In other word, when </w:t>
      </w:r>
      <w:r w:rsidRPr="00B0403D">
        <w:rPr>
          <w:rFonts w:ascii="Times New Roman" w:hAnsi="Times New Roman" w:cs="Times New Roman"/>
          <w:sz w:val="24"/>
          <w:szCs w:val="24"/>
        </w:rPr>
        <w:t xml:space="preserve">the mutual invasibility criteria </w:t>
      </w:r>
      <w:r w:rsidR="00EF616A">
        <w:rPr>
          <w:rFonts w:ascii="Times New Roman" w:hAnsi="Times New Roman" w:cs="Times New Roman"/>
          <w:sz w:val="24"/>
          <w:szCs w:val="24"/>
        </w:rPr>
        <w:t>is</w:t>
      </w:r>
      <w:r w:rsidRPr="00B0403D">
        <w:rPr>
          <w:rFonts w:ascii="Times New Roman" w:hAnsi="Times New Roman" w:cs="Times New Roman"/>
          <w:sz w:val="24"/>
          <w:szCs w:val="24"/>
        </w:rPr>
        <w:t xml:space="preserve"> met, both species</w:t>
      </w:r>
      <w:r w:rsidR="00EF616A">
        <w:rPr>
          <w:rFonts w:ascii="Times New Roman" w:hAnsi="Times New Roman" w:cs="Times New Roman"/>
          <w:sz w:val="24"/>
          <w:szCs w:val="24"/>
        </w:rPr>
        <w:t xml:space="preserve"> </w:t>
      </w:r>
      <w:r w:rsidRPr="00B0403D">
        <w:rPr>
          <w:rFonts w:ascii="Times New Roman" w:hAnsi="Times New Roman" w:cs="Times New Roman"/>
          <w:sz w:val="24"/>
          <w:szCs w:val="24"/>
        </w:rPr>
        <w:t>have positive invasion growth rate</w:t>
      </w:r>
      <w:r w:rsidR="00EF616A">
        <w:rPr>
          <w:rFonts w:ascii="Times New Roman" w:hAnsi="Times New Roman" w:cs="Times New Roman"/>
          <w:sz w:val="24"/>
          <w:szCs w:val="24"/>
        </w:rPr>
        <w:t xml:space="preserve">. </w:t>
      </w:r>
      <w:r w:rsidR="00625364">
        <w:rPr>
          <w:rFonts w:ascii="Times New Roman" w:hAnsi="Times New Roman" w:cs="Times New Roman"/>
          <w:sz w:val="24"/>
          <w:szCs w:val="24"/>
        </w:rPr>
        <w:t xml:space="preserve">To have positive invasion growth rate, the species must </w:t>
      </w:r>
      <w:r w:rsidR="00EC57D9">
        <w:rPr>
          <w:rFonts w:ascii="Times New Roman" w:hAnsi="Times New Roman" w:cs="Times New Roman"/>
          <w:sz w:val="24"/>
          <w:szCs w:val="24"/>
        </w:rPr>
        <w:t xml:space="preserve">limit themselves more than they limit their competitor, i.e. </w:t>
      </w:r>
      <w:r w:rsidR="00B73CE7" w:rsidRPr="00B73CE7">
        <w:rPr>
          <w:rFonts w:ascii="Times New Roman" w:hAnsi="Times New Roman" w:cs="Times New Roman" w:hint="eastAsia"/>
          <w:i/>
          <w:sz w:val="24"/>
          <w:szCs w:val="24"/>
          <w:lang w:eastAsia="zh-TW"/>
        </w:rPr>
        <w:t>p</w:t>
      </w:r>
      <w:r w:rsidR="00B73CE7" w:rsidRPr="00B73CE7">
        <w:rPr>
          <w:rFonts w:ascii="Times New Roman" w:hAnsi="Times New Roman" w:cs="Times New Roman"/>
          <w:i/>
          <w:sz w:val="24"/>
          <w:szCs w:val="24"/>
          <w:lang w:eastAsia="zh-TW"/>
        </w:rPr>
        <w:t>er capita</w:t>
      </w:r>
      <w:r w:rsidR="00B73CE7">
        <w:rPr>
          <w:rFonts w:ascii="Times New Roman" w:hAnsi="Times New Roman" w:cs="Times New Roman"/>
          <w:sz w:val="24"/>
          <w:szCs w:val="24"/>
          <w:lang w:eastAsia="zh-TW"/>
        </w:rPr>
        <w:t xml:space="preserve"> </w:t>
      </w:r>
      <w:r w:rsidR="00EC57D9">
        <w:rPr>
          <w:rFonts w:ascii="Times New Roman" w:hAnsi="Times New Roman" w:cs="Times New Roman"/>
          <w:sz w:val="24"/>
          <w:szCs w:val="24"/>
        </w:rPr>
        <w:t>intra-specific competition coefficient</w:t>
      </w:r>
      <w:r w:rsidR="00B73CE7">
        <w:rPr>
          <w:rFonts w:ascii="Times New Roman" w:hAnsi="Times New Roman" w:cs="Times New Roman"/>
          <w:sz w:val="24"/>
          <w:szCs w:val="24"/>
        </w:rPr>
        <w:t>s (</w:t>
      </w:r>
      <w:r w:rsidR="00B73CE7" w:rsidRPr="005B0147">
        <w:rPr>
          <w:rFonts w:ascii="Times New Roman" w:hAnsi="Times New Roman" w:cs="Times New Roman"/>
          <w:i/>
          <w:sz w:val="24"/>
          <w:szCs w:val="24"/>
        </w:rPr>
        <w:t>α</w:t>
      </w:r>
      <w:r w:rsidR="00B73CE7" w:rsidRPr="005B0147">
        <w:rPr>
          <w:rFonts w:ascii="Times New Roman" w:hAnsi="Times New Roman" w:cs="Times New Roman"/>
          <w:i/>
          <w:sz w:val="24"/>
          <w:szCs w:val="24"/>
          <w:vertAlign w:val="subscript"/>
        </w:rPr>
        <w:t>i</w:t>
      </w:r>
      <w:r w:rsidR="00B73CE7">
        <w:rPr>
          <w:rFonts w:ascii="Times New Roman" w:hAnsi="Times New Roman" w:cs="Times New Roman" w:hint="eastAsia"/>
          <w:i/>
          <w:sz w:val="24"/>
          <w:szCs w:val="24"/>
          <w:vertAlign w:val="subscript"/>
          <w:lang w:eastAsia="zh-TW"/>
        </w:rPr>
        <w:t>i</w:t>
      </w:r>
      <w:r w:rsidR="00B73CE7" w:rsidRPr="00B73CE7">
        <w:rPr>
          <w:rFonts w:ascii="Times New Roman" w:hAnsi="Times New Roman" w:cs="Times New Roman"/>
          <w:sz w:val="24"/>
          <w:szCs w:val="24"/>
          <w:lang w:eastAsia="zh-TW"/>
        </w:rPr>
        <w:t xml:space="preserve"> or </w:t>
      </w:r>
      <w:r w:rsidR="00B73CE7" w:rsidRPr="005B0147">
        <w:rPr>
          <w:rFonts w:ascii="Times New Roman" w:hAnsi="Times New Roman" w:cs="Times New Roman"/>
          <w:i/>
          <w:sz w:val="24"/>
          <w:szCs w:val="24"/>
        </w:rPr>
        <w:t>α</w:t>
      </w:r>
      <w:r w:rsidR="00B73CE7">
        <w:rPr>
          <w:rFonts w:ascii="Times New Roman" w:hAnsi="Times New Roman" w:cs="Times New Roman"/>
          <w:i/>
          <w:sz w:val="24"/>
          <w:szCs w:val="24"/>
          <w:vertAlign w:val="subscript"/>
        </w:rPr>
        <w:t>jj</w:t>
      </w:r>
      <w:r w:rsidR="00B73CE7" w:rsidRPr="00B73CE7">
        <w:rPr>
          <w:rFonts w:ascii="Times New Roman" w:hAnsi="Times New Roman" w:cs="Times New Roman"/>
          <w:sz w:val="24"/>
          <w:szCs w:val="24"/>
        </w:rPr>
        <w:t>)</w:t>
      </w:r>
      <w:r w:rsidR="00B73CE7">
        <w:rPr>
          <w:rFonts w:ascii="Times New Roman" w:hAnsi="Times New Roman" w:cs="Times New Roman"/>
          <w:sz w:val="24"/>
          <w:szCs w:val="24"/>
        </w:rPr>
        <w:t xml:space="preserve"> </w:t>
      </w:r>
      <w:r w:rsidR="00EC57D9">
        <w:rPr>
          <w:rFonts w:ascii="Times New Roman" w:hAnsi="Times New Roman" w:cs="Times New Roman"/>
          <w:sz w:val="24"/>
          <w:szCs w:val="24"/>
        </w:rPr>
        <w:t xml:space="preserve">must be greater than </w:t>
      </w:r>
      <w:r w:rsidR="00B73CE7" w:rsidRPr="00B73CE7">
        <w:rPr>
          <w:rFonts w:ascii="Times New Roman" w:hAnsi="Times New Roman" w:cs="Times New Roman"/>
          <w:i/>
          <w:sz w:val="24"/>
          <w:szCs w:val="24"/>
        </w:rPr>
        <w:t>per capita</w:t>
      </w:r>
      <w:r w:rsidR="00B73CE7">
        <w:rPr>
          <w:rFonts w:ascii="Times New Roman" w:hAnsi="Times New Roman" w:cs="Times New Roman"/>
          <w:sz w:val="24"/>
          <w:szCs w:val="24"/>
        </w:rPr>
        <w:t xml:space="preserve"> </w:t>
      </w:r>
      <w:r w:rsidR="00EC57D9">
        <w:rPr>
          <w:rFonts w:ascii="Times New Roman" w:hAnsi="Times New Roman" w:cs="Times New Roman"/>
          <w:sz w:val="24"/>
          <w:szCs w:val="24"/>
        </w:rPr>
        <w:t>inter-specific competition coefficien</w:t>
      </w:r>
      <w:r w:rsidR="00B73CE7">
        <w:rPr>
          <w:rFonts w:ascii="Times New Roman" w:hAnsi="Times New Roman" w:cs="Times New Roman" w:hint="eastAsia"/>
          <w:sz w:val="24"/>
          <w:szCs w:val="24"/>
          <w:lang w:eastAsia="zh-TW"/>
        </w:rPr>
        <w:t>t</w:t>
      </w:r>
      <w:r w:rsidR="00B73CE7">
        <w:rPr>
          <w:rFonts w:ascii="Times New Roman" w:hAnsi="Times New Roman" w:cs="Times New Roman"/>
          <w:sz w:val="24"/>
          <w:szCs w:val="24"/>
          <w:lang w:eastAsia="zh-TW"/>
        </w:rPr>
        <w:t xml:space="preserve"> </w:t>
      </w:r>
      <w:r w:rsidR="00B73CE7">
        <w:rPr>
          <w:rFonts w:ascii="Times New Roman" w:hAnsi="Times New Roman" w:cs="Times New Roman"/>
          <w:sz w:val="24"/>
          <w:szCs w:val="24"/>
        </w:rPr>
        <w:t>(</w:t>
      </w:r>
      <w:r w:rsidR="00B73CE7" w:rsidRPr="005B0147">
        <w:rPr>
          <w:rFonts w:ascii="Times New Roman" w:hAnsi="Times New Roman" w:cs="Times New Roman"/>
          <w:i/>
          <w:sz w:val="24"/>
          <w:szCs w:val="24"/>
        </w:rPr>
        <w:t>α</w:t>
      </w:r>
      <w:r w:rsidR="00B73CE7" w:rsidRPr="005B0147">
        <w:rPr>
          <w:rFonts w:ascii="Times New Roman" w:hAnsi="Times New Roman" w:cs="Times New Roman"/>
          <w:i/>
          <w:sz w:val="24"/>
          <w:szCs w:val="24"/>
          <w:vertAlign w:val="subscript"/>
        </w:rPr>
        <w:t>i</w:t>
      </w:r>
      <w:r w:rsidR="00B73CE7">
        <w:rPr>
          <w:rFonts w:ascii="Times New Roman" w:hAnsi="Times New Roman" w:cs="Times New Roman"/>
          <w:i/>
          <w:sz w:val="24"/>
          <w:szCs w:val="24"/>
          <w:vertAlign w:val="subscript"/>
        </w:rPr>
        <w:t>j</w:t>
      </w:r>
      <w:r w:rsidR="00B73CE7" w:rsidRPr="00B73CE7">
        <w:rPr>
          <w:rFonts w:ascii="Times New Roman" w:hAnsi="Times New Roman" w:cs="Times New Roman"/>
          <w:sz w:val="24"/>
          <w:szCs w:val="24"/>
          <w:lang w:eastAsia="zh-TW"/>
        </w:rPr>
        <w:t xml:space="preserve"> or </w:t>
      </w:r>
      <w:r w:rsidR="00B73CE7" w:rsidRPr="005B0147">
        <w:rPr>
          <w:rFonts w:ascii="Times New Roman" w:hAnsi="Times New Roman" w:cs="Times New Roman"/>
          <w:i/>
          <w:sz w:val="24"/>
          <w:szCs w:val="24"/>
        </w:rPr>
        <w:t>α</w:t>
      </w:r>
      <w:r w:rsidR="00B73CE7">
        <w:rPr>
          <w:rFonts w:ascii="Times New Roman" w:hAnsi="Times New Roman" w:cs="Times New Roman"/>
          <w:i/>
          <w:sz w:val="24"/>
          <w:szCs w:val="24"/>
          <w:vertAlign w:val="subscript"/>
        </w:rPr>
        <w:t>ji</w:t>
      </w:r>
      <w:r w:rsidR="00B73CE7" w:rsidRPr="00B73CE7">
        <w:rPr>
          <w:rFonts w:ascii="Times New Roman" w:hAnsi="Times New Roman" w:cs="Times New Roman"/>
          <w:sz w:val="24"/>
          <w:szCs w:val="24"/>
        </w:rPr>
        <w:t>)</w:t>
      </w:r>
      <w:r w:rsidR="00EC57D9">
        <w:rPr>
          <w:rFonts w:ascii="Times New Roman" w:hAnsi="Times New Roman" w:cs="Times New Roman"/>
          <w:sz w:val="24"/>
          <w:szCs w:val="24"/>
        </w:rPr>
        <w:t xml:space="preserve">. </w:t>
      </w:r>
      <w:r w:rsidR="00B73CE7" w:rsidRPr="00B0403D">
        <w:rPr>
          <w:rFonts w:ascii="Times New Roman" w:hAnsi="Times New Roman" w:cs="Times New Roman"/>
          <w:sz w:val="24"/>
          <w:szCs w:val="24"/>
        </w:rPr>
        <w:t xml:space="preserve">Chesson showed that the mutual </w:t>
      </w:r>
      <w:r w:rsidR="00B73CE7" w:rsidRPr="00B0403D">
        <w:rPr>
          <w:rFonts w:ascii="Times New Roman" w:hAnsi="Times New Roman" w:cs="Times New Roman"/>
          <w:sz w:val="24"/>
          <w:szCs w:val="24"/>
        </w:rPr>
        <w:lastRenderedPageBreak/>
        <w:t xml:space="preserve">invasibility criteria i.e. </w:t>
      </w:r>
      <w:r w:rsidR="00B73CE7" w:rsidRPr="005B0147">
        <w:rPr>
          <w:rFonts w:ascii="Times New Roman" w:hAnsi="Times New Roman" w:cs="Times New Roman"/>
          <w:i/>
          <w:sz w:val="24"/>
          <w:szCs w:val="24"/>
        </w:rPr>
        <w:t>α</w:t>
      </w:r>
      <w:r w:rsidR="00B73CE7" w:rsidRPr="005B0147">
        <w:rPr>
          <w:rFonts w:ascii="Times New Roman" w:hAnsi="Times New Roman" w:cs="Times New Roman"/>
          <w:i/>
          <w:sz w:val="24"/>
          <w:szCs w:val="24"/>
          <w:vertAlign w:val="subscript"/>
        </w:rPr>
        <w:t>ii</w:t>
      </w:r>
      <w:r w:rsidR="00B73CE7" w:rsidRPr="00B0403D">
        <w:rPr>
          <w:rFonts w:ascii="Times New Roman" w:hAnsi="Times New Roman" w:cs="Times New Roman"/>
          <w:sz w:val="24"/>
          <w:szCs w:val="24"/>
        </w:rPr>
        <w:t xml:space="preserve"> &gt; </w:t>
      </w:r>
      <w:r w:rsidR="00B73CE7" w:rsidRPr="005B0147">
        <w:rPr>
          <w:rFonts w:ascii="Times New Roman" w:hAnsi="Times New Roman" w:cs="Times New Roman"/>
          <w:i/>
          <w:sz w:val="24"/>
          <w:szCs w:val="24"/>
        </w:rPr>
        <w:t>α</w:t>
      </w:r>
      <w:r w:rsidR="00B73CE7" w:rsidRPr="005B0147">
        <w:rPr>
          <w:rFonts w:ascii="Times New Roman" w:hAnsi="Times New Roman" w:cs="Times New Roman"/>
          <w:i/>
          <w:sz w:val="24"/>
          <w:szCs w:val="24"/>
          <w:vertAlign w:val="subscript"/>
        </w:rPr>
        <w:t>ij</w:t>
      </w:r>
      <w:r w:rsidR="00B73CE7" w:rsidRPr="00B0403D">
        <w:rPr>
          <w:rFonts w:ascii="Times New Roman" w:hAnsi="Times New Roman" w:cs="Times New Roman"/>
          <w:sz w:val="24"/>
          <w:szCs w:val="24"/>
        </w:rPr>
        <w:t xml:space="preserve"> and </w:t>
      </w:r>
      <w:r w:rsidR="00B73CE7" w:rsidRPr="005B0147">
        <w:rPr>
          <w:rFonts w:ascii="Times New Roman" w:hAnsi="Times New Roman" w:cs="Times New Roman"/>
          <w:i/>
          <w:sz w:val="24"/>
          <w:szCs w:val="24"/>
        </w:rPr>
        <w:t>α</w:t>
      </w:r>
      <w:r w:rsidR="00B73CE7" w:rsidRPr="005B0147">
        <w:rPr>
          <w:rFonts w:ascii="Times New Roman" w:hAnsi="Times New Roman" w:cs="Times New Roman"/>
          <w:i/>
          <w:sz w:val="24"/>
          <w:szCs w:val="24"/>
          <w:vertAlign w:val="subscript"/>
        </w:rPr>
        <w:t>jj</w:t>
      </w:r>
      <w:r w:rsidR="00B73CE7" w:rsidRPr="00B0403D">
        <w:rPr>
          <w:rFonts w:ascii="Times New Roman" w:hAnsi="Times New Roman" w:cs="Times New Roman"/>
          <w:sz w:val="24"/>
          <w:szCs w:val="24"/>
        </w:rPr>
        <w:t xml:space="preserve"> &gt; </w:t>
      </w:r>
      <w:r w:rsidR="00B73CE7" w:rsidRPr="005B0147">
        <w:rPr>
          <w:rFonts w:ascii="Times New Roman" w:hAnsi="Times New Roman" w:cs="Times New Roman"/>
          <w:i/>
          <w:sz w:val="24"/>
          <w:szCs w:val="24"/>
        </w:rPr>
        <w:t>α</w:t>
      </w:r>
      <w:r w:rsidR="00B73CE7" w:rsidRPr="005B0147">
        <w:rPr>
          <w:rFonts w:ascii="Times New Roman" w:hAnsi="Times New Roman" w:cs="Times New Roman"/>
          <w:i/>
          <w:sz w:val="24"/>
          <w:szCs w:val="24"/>
          <w:vertAlign w:val="subscript"/>
        </w:rPr>
        <w:t>ji</w:t>
      </w:r>
      <w:r w:rsidR="00B73CE7" w:rsidRPr="00B0403D">
        <w:rPr>
          <w:rFonts w:ascii="Times New Roman" w:hAnsi="Times New Roman" w:cs="Times New Roman"/>
          <w:sz w:val="24"/>
          <w:szCs w:val="24"/>
        </w:rPr>
        <w:t>, can be expressed in a different fashion</w:t>
      </w:r>
      <w:r w:rsidR="00DF153E">
        <w:rPr>
          <w:rFonts w:ascii="Times New Roman" w:hAnsi="Times New Roman" w:cs="Times New Roman"/>
          <w:sz w:val="24"/>
          <w:szCs w:val="24"/>
        </w:rPr>
        <w:t xml:space="preserve"> </w:t>
      </w:r>
      <w:r w:rsidR="00DF153E">
        <w:rPr>
          <w:rFonts w:ascii="Times New Roman" w:hAnsi="Times New Roman" w:cs="Times New Roman"/>
          <w:sz w:val="24"/>
          <w:szCs w:val="24"/>
        </w:rPr>
        <w:fldChar w:fldCharType="begin" w:fldLock="1"/>
      </w:r>
      <w:r w:rsidR="001C2A2C">
        <w:rPr>
          <w:rFonts w:ascii="Times New Roman" w:hAnsi="Times New Roman" w:cs="Times New Roman"/>
          <w:sz w:val="24"/>
          <w:szCs w:val="24"/>
        </w:rPr>
        <w:instrText>ADDIN CSL_CITATION { "citationItems" : [ { "id" : "ITEM-1", "itemData" : { "DOI" : "10.1016/0040-5809(90)90025-Q", "ISBN" : "0040-5809", "ISSN" : "10960325", "abstract" : "MacArthur's consumer-resource model is reviewed and new ways of understanding it are presented. Statistical measures of association between the utilization functions of different species are developed to show how coexistence conditions can be expressed in simple and understandable ways without the need to introduce strong symmetry assumptions. It is hoped that this new analysis will encourage both the use of the model in its full form without special simplifying assumptions, and the development of competition models of similar biological richness but different basic assumptions. ?? 1990.", "author" : [ { "dropping-particle" : "", "family" : "Chesson", "given" : "Peter", "non-dropping-particle" : "", "parse-names" : false, "suffix" : "" } ], "container-title" : "Theoretical Population Biology", "id" : "ITEM-1", "issue" : "1", "issued" : { "date-parts" : [ [ "1990" ] ] }, "page" : "26-38", "title" : "MacArthur's consumer-resource model", "type" : "article-journal", "volume" : "37" }, "uris" : [ "http://www.mendeley.com/documents/?uuid=dae427a2-c52b-4d81-8893-2fe0014121dc" ] }, { "id" : "ITEM-2", "itemData" : { "DOI" : "10.1146/annurev.ecolsys.31.1.343", "ISBN" : "0309051908", "ISSN" : "0066-4162", "PMID" : "10966460", "abstract" : "The focus of most ideas on diversity maintenance is species coexis- tence, which may be stable or unstable. Stable coexistence can be quantified by the long-term rates at which community members recover from low density. Quantifica- tion shows that coexistence mechanisms function in two major ways: They may be (a) equalizing because they tend to minimize average fitness differences between species, or (b) stabilizing because they tend to increase negative intraspecific inter- actions relative to negative interspecific interactions. Stabilizing mechanisms are es- sential for species coexistence and include traditional mechanisms such as resource partitioning and frequency-dependent predation, as well as mechanisms that depend on fluctuations in population densities and environmental factors in space and time. Equalizing mechanisms contribute to stable coexistence because they reduce large average fitness inequalities which might negate the effects of stabilizing mechanisms. Models of unstable coexitence, in which species diversity slowly decays over time, have focused almost exclusively on equalizing mechanisms. These models would be more robust if they also included stabilizing mechanisms, which arise in many and varied ways but need not be adequate for full stability of a system. Models of unstable coex- istence invite a broader view of diversity maintenance incorporating species turnover", "author" : [ { "dropping-particle" : "", "family" : "Chesson", "given" : "Peter", "non-dropping-particle" : "", "parse-names" : false, "suffix" : "" } ], "container-title" : "Annual Review of Ecology and Systematics", "id" : "ITEM-2", "issued" : { "date-parts" : [ [ "2000" ] ] }, "page" : "343-66", "title" : "Mechanisms of maintenance of species diversity", "type" : "article-journal", "volume" : "31" }, "uris" : [ "http://www.mendeley.com/documents/?uuid=3d7ffd7b-0c30-443b-9167-5c89b4815856" ] } ], "mendeley" : { "formattedCitation" : "(Chesson 1990, 2000)", "plainTextFormattedCitation" : "(Chesson 1990, 2000)", "previouslyFormattedCitation" : "(Chesson 1990, 2000)" }, "properties" : { "noteIndex" : 0 }, "schema" : "https://github.com/citation-style-language/schema/raw/master/csl-citation.json" }</w:instrText>
      </w:r>
      <w:r w:rsidR="00DF153E">
        <w:rPr>
          <w:rFonts w:ascii="Times New Roman" w:hAnsi="Times New Roman" w:cs="Times New Roman"/>
          <w:sz w:val="24"/>
          <w:szCs w:val="24"/>
        </w:rPr>
        <w:fldChar w:fldCharType="separate"/>
      </w:r>
      <w:r w:rsidR="00DF153E" w:rsidRPr="00DF153E">
        <w:rPr>
          <w:rFonts w:ascii="Times New Roman" w:hAnsi="Times New Roman" w:cs="Times New Roman"/>
          <w:noProof/>
          <w:sz w:val="24"/>
          <w:szCs w:val="24"/>
        </w:rPr>
        <w:t>(Chesson 1990, 2000)</w:t>
      </w:r>
      <w:r w:rsidR="00DF153E">
        <w:rPr>
          <w:rFonts w:ascii="Times New Roman" w:hAnsi="Times New Roman" w:cs="Times New Roman"/>
          <w:sz w:val="24"/>
          <w:szCs w:val="24"/>
        </w:rPr>
        <w:fldChar w:fldCharType="end"/>
      </w:r>
      <w:r w:rsidR="00B73CE7" w:rsidRPr="00B0403D">
        <w:rPr>
          <w:rFonts w:ascii="Times New Roman" w:hAnsi="Times New Roman" w:cs="Times New Roman"/>
          <w:sz w:val="24"/>
          <w:szCs w:val="24"/>
        </w:rPr>
        <w:t xml:space="preserve">. </w:t>
      </w:r>
      <w:r w:rsidR="00DF153E">
        <w:rPr>
          <w:rFonts w:ascii="Times New Roman" w:hAnsi="Times New Roman" w:cs="Times New Roman"/>
          <w:sz w:val="24"/>
          <w:szCs w:val="24"/>
        </w:rPr>
        <w:t xml:space="preserve">Note that, when making the following deductions, Chesson assumes that </w:t>
      </w:r>
      <w:r w:rsidR="00DF153E">
        <w:rPr>
          <w:rFonts w:ascii="Times New Roman" w:hAnsi="Times New Roman" w:cs="Times New Roman"/>
          <w:sz w:val="24"/>
          <w:szCs w:val="24"/>
          <w:lang w:eastAsia="zh-TW"/>
        </w:rPr>
        <w:t xml:space="preserve">species’ population dynamics can be described by Lotka-Volterra model and the </w:t>
      </w:r>
      <w:r w:rsidR="00DF153E" w:rsidRPr="00DF153E">
        <w:rPr>
          <w:rFonts w:ascii="Times New Roman" w:hAnsi="Times New Roman" w:cs="Times New Roman"/>
          <w:i/>
          <w:sz w:val="24"/>
          <w:szCs w:val="24"/>
          <w:lang w:eastAsia="zh-TW"/>
        </w:rPr>
        <w:t>per capita</w:t>
      </w:r>
      <w:r w:rsidR="00DF153E">
        <w:rPr>
          <w:rFonts w:ascii="Times New Roman" w:hAnsi="Times New Roman" w:cs="Times New Roman"/>
          <w:sz w:val="24"/>
          <w:szCs w:val="24"/>
          <w:lang w:eastAsia="zh-TW"/>
        </w:rPr>
        <w:t xml:space="preserve"> competition coefficients (</w:t>
      </w:r>
      <w:r w:rsidR="00DF153E" w:rsidRPr="005B0147">
        <w:rPr>
          <w:rFonts w:ascii="Times New Roman" w:hAnsi="Times New Roman" w:cs="Times New Roman"/>
          <w:i/>
          <w:sz w:val="24"/>
          <w:szCs w:val="24"/>
        </w:rPr>
        <w:t>α</w:t>
      </w:r>
      <w:r w:rsidR="00DF153E" w:rsidRPr="00DF153E">
        <w:rPr>
          <w:rFonts w:ascii="Times New Roman" w:hAnsi="Times New Roman" w:cs="Times New Roman"/>
          <w:sz w:val="24"/>
          <w:szCs w:val="24"/>
        </w:rPr>
        <w:t>)</w:t>
      </w:r>
      <w:r w:rsidR="00DF153E">
        <w:rPr>
          <w:rFonts w:ascii="Times New Roman" w:hAnsi="Times New Roman" w:cs="Times New Roman"/>
          <w:sz w:val="24"/>
          <w:szCs w:val="24"/>
          <w:lang w:eastAsia="zh-TW"/>
        </w:rPr>
        <w:t xml:space="preserve"> are density independent. </w:t>
      </w:r>
      <w:r w:rsidR="00B73CE7" w:rsidRPr="00B0403D">
        <w:rPr>
          <w:rFonts w:ascii="Times New Roman" w:hAnsi="Times New Roman" w:cs="Times New Roman"/>
          <w:sz w:val="24"/>
          <w:szCs w:val="24"/>
        </w:rPr>
        <w:t>First, Chesson defined the niche overlap (</w:t>
      </w:r>
      <w:r w:rsidR="00B73CE7" w:rsidRPr="005B0147">
        <w:rPr>
          <w:rFonts w:ascii="Times New Roman" w:hAnsi="Times New Roman" w:cs="Times New Roman"/>
          <w:i/>
          <w:sz w:val="24"/>
          <w:szCs w:val="24"/>
        </w:rPr>
        <w:t>ρ</w:t>
      </w:r>
      <w:r w:rsidR="00B73CE7" w:rsidRPr="00B0403D">
        <w:rPr>
          <w:rFonts w:ascii="Times New Roman" w:hAnsi="Times New Roman" w:cs="Times New Roman"/>
          <w:sz w:val="24"/>
          <w:szCs w:val="24"/>
        </w:rPr>
        <w:t xml:space="preserve">) as </w:t>
      </w:r>
      <m:oMath>
        <m:rad>
          <m:radPr>
            <m:degHide m:val="1"/>
            <m:ctrlPr>
              <w:rPr>
                <w:rFonts w:ascii="Cambria Math" w:hAnsi="Cambria Math" w:cs="Times New Roman"/>
                <w:sz w:val="24"/>
                <w:szCs w:val="24"/>
              </w:rPr>
            </m:ctrlPr>
          </m:radPr>
          <m:deg>
            <m:ctrlPr>
              <w:rPr>
                <w:rFonts w:ascii="Cambria Math" w:hAnsi="Cambria Math" w:cs="Times New Roman"/>
                <w:i/>
                <w:sz w:val="24"/>
                <w:szCs w:val="24"/>
              </w:rPr>
            </m:ctrl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r>
                  <w:rPr>
                    <w:rFonts w:ascii="Cambria Math" w:hAnsi="Cambria Math" w:cs="Times New Roman"/>
                    <w:sz w:val="24"/>
                    <w:szCs w:val="24"/>
                  </w:rPr>
                  <m:t>αjj</m:t>
                </m:r>
              </m:den>
            </m:f>
          </m:e>
        </m:rad>
      </m:oMath>
      <w:r w:rsidR="00B73CE7" w:rsidRPr="00B0403D">
        <w:rPr>
          <w:rFonts w:ascii="Times New Roman" w:hAnsi="Times New Roman" w:cs="Times New Roman"/>
          <w:sz w:val="24"/>
          <w:szCs w:val="24"/>
        </w:rPr>
        <w:t xml:space="preserve"> to describe how similar the two competing species are in terms of using resources</w:t>
      </w:r>
      <w:r w:rsidR="00B73CE7">
        <w:rPr>
          <w:rFonts w:ascii="Times New Roman" w:hAnsi="Times New Roman" w:cs="Times New Roman"/>
          <w:sz w:val="24"/>
          <w:szCs w:val="24"/>
        </w:rPr>
        <w:t>.</w:t>
      </w:r>
      <w:r w:rsidR="00DF153E">
        <w:rPr>
          <w:rFonts w:ascii="Times New Roman" w:hAnsi="Times New Roman" w:cs="Times New Roman"/>
          <w:sz w:val="24"/>
          <w:szCs w:val="24"/>
        </w:rPr>
        <w:t xml:space="preserve"> F</w:t>
      </w:r>
      <w:r w:rsidR="00B73CE7" w:rsidRPr="00B0403D">
        <w:rPr>
          <w:rFonts w:ascii="Times New Roman" w:hAnsi="Times New Roman" w:cs="Times New Roman"/>
          <w:sz w:val="24"/>
          <w:szCs w:val="24"/>
        </w:rPr>
        <w:t>irst, Chesson defined the niche overlap (</w:t>
      </w:r>
      <w:r w:rsidR="00B73CE7" w:rsidRPr="005B0147">
        <w:rPr>
          <w:rFonts w:ascii="Times New Roman" w:hAnsi="Times New Roman" w:cs="Times New Roman"/>
          <w:i/>
          <w:sz w:val="24"/>
          <w:szCs w:val="24"/>
        </w:rPr>
        <w:t>ρ</w:t>
      </w:r>
      <w:r w:rsidR="00B73CE7" w:rsidRPr="00B0403D">
        <w:rPr>
          <w:rFonts w:ascii="Times New Roman" w:hAnsi="Times New Roman" w:cs="Times New Roman"/>
          <w:sz w:val="24"/>
          <w:szCs w:val="24"/>
        </w:rPr>
        <w:t xml:space="preserve">) as </w:t>
      </w:r>
      <m:oMath>
        <m:rad>
          <m:radPr>
            <m:degHide m:val="1"/>
            <m:ctrlPr>
              <w:rPr>
                <w:rFonts w:ascii="Cambria Math" w:hAnsi="Cambria Math" w:cs="Times New Roman"/>
                <w:sz w:val="24"/>
                <w:szCs w:val="24"/>
              </w:rPr>
            </m:ctrlPr>
          </m:radPr>
          <m:deg>
            <m:ctrlPr>
              <w:rPr>
                <w:rFonts w:ascii="Cambria Math" w:hAnsi="Cambria Math" w:cs="Times New Roman"/>
                <w:i/>
                <w:sz w:val="24"/>
                <w:szCs w:val="24"/>
              </w:rPr>
            </m:ctrlPr>
          </m:deg>
          <m:e>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m:rPr>
                        <m:sty m:val="p"/>
                      </m:rP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m:rPr>
                        <m:sty m:val="p"/>
                      </m:rPr>
                      <w:rPr>
                        <w:rFonts w:ascii="Cambria Math" w:hAnsi="Cambria Math" w:cs="Times New Roman"/>
                        <w:sz w:val="24"/>
                        <w:szCs w:val="24"/>
                      </w:rPr>
                      <m:t>α</m:t>
                    </m:r>
                    <m:ctrlPr>
                      <w:rPr>
                        <w:rFonts w:ascii="Cambria Math" w:hAnsi="Cambria Math" w:cs="Times New Roman"/>
                        <w:sz w:val="24"/>
                        <w:szCs w:val="24"/>
                      </w:rPr>
                    </m:ctrlPr>
                  </m:e>
                  <m:sub>
                    <m:r>
                      <w:rPr>
                        <w:rFonts w:ascii="Cambria Math" w:hAnsi="Cambria Math" w:cs="Times New Roman"/>
                        <w:sz w:val="24"/>
                        <w:szCs w:val="24"/>
                      </w:rPr>
                      <m:t>ji</m:t>
                    </m:r>
                  </m:sub>
                </m:sSub>
                <m:ctrlPr>
                  <w:rPr>
                    <w:rFonts w:ascii="Cambria Math" w:hAnsi="Cambria Math" w:cs="Times New Roman"/>
                    <w:i/>
                    <w:sz w:val="24"/>
                    <w:szCs w:val="24"/>
                  </w:rPr>
                </m:ctrlPr>
              </m:num>
              <m:den>
                <m:sSub>
                  <m:sSubPr>
                    <m:ctrlPr>
                      <w:rPr>
                        <w:rFonts w:ascii="Cambria Math" w:hAnsi="Cambria Math" w:cs="Times New Roman"/>
                        <w:i/>
                        <w:sz w:val="24"/>
                        <w:szCs w:val="24"/>
                      </w:rPr>
                    </m:ctrlPr>
                  </m:sSubPr>
                  <m:e>
                    <m:r>
                      <m:rPr>
                        <m:sty m:val="p"/>
                      </m:rPr>
                      <w:rPr>
                        <w:rFonts w:ascii="Cambria Math" w:hAnsi="Cambria Math" w:cs="Times New Roman"/>
                        <w:sz w:val="24"/>
                        <w:szCs w:val="24"/>
                      </w:rPr>
                      <m:t>α</m:t>
                    </m:r>
                  </m:e>
                  <m:sub>
                    <m:r>
                      <w:rPr>
                        <w:rFonts w:ascii="Cambria Math" w:hAnsi="Cambria Math" w:cs="Times New Roman"/>
                        <w:sz w:val="24"/>
                        <w:szCs w:val="24"/>
                      </w:rPr>
                      <m:t>ii</m:t>
                    </m:r>
                  </m:sub>
                </m:sSub>
                <m:r>
                  <m:rPr>
                    <m:sty m:val="p"/>
                  </m:rPr>
                  <w:rPr>
                    <w:rFonts w:ascii="Cambria Math" w:hAnsi="Cambria Math" w:cs="Times New Roman"/>
                    <w:sz w:val="24"/>
                    <w:szCs w:val="24"/>
                  </w:rPr>
                  <m:t>α</m:t>
                </m:r>
                <m:r>
                  <w:rPr>
                    <w:rFonts w:ascii="Cambria Math" w:hAnsi="Cambria Math" w:cs="Times New Roman"/>
                    <w:sz w:val="24"/>
                    <w:szCs w:val="24"/>
                  </w:rPr>
                  <m:t>jj</m:t>
                </m:r>
                <m:ctrlPr>
                  <w:rPr>
                    <w:rFonts w:ascii="Cambria Math" w:hAnsi="Cambria Math" w:cs="Times New Roman"/>
                    <w:i/>
                    <w:sz w:val="24"/>
                    <w:szCs w:val="24"/>
                  </w:rPr>
                </m:ctrlPr>
              </m:den>
            </m:f>
          </m:e>
        </m:rad>
      </m:oMath>
      <w:r w:rsidR="00B73CE7" w:rsidRPr="00B0403D">
        <w:rPr>
          <w:rFonts w:ascii="Times New Roman" w:hAnsi="Times New Roman" w:cs="Times New Roman"/>
          <w:sz w:val="24"/>
          <w:szCs w:val="24"/>
        </w:rPr>
        <w:t xml:space="preserve"> to describe how similar the two competing species are in terms of using resources</w:t>
      </w:r>
      <w:r w:rsidR="00DF153E">
        <w:rPr>
          <w:rFonts w:ascii="Times New Roman" w:hAnsi="Times New Roman" w:cs="Times New Roman"/>
          <w:sz w:val="24"/>
          <w:szCs w:val="24"/>
        </w:rPr>
        <w:t>.</w:t>
      </w:r>
      <w:r w:rsidR="00B73CE7" w:rsidRPr="00B0403D">
        <w:rPr>
          <w:rFonts w:ascii="Times New Roman" w:hAnsi="Times New Roman" w:cs="Times New Roman"/>
          <w:sz w:val="24"/>
          <w:szCs w:val="24"/>
        </w:rPr>
        <w:t xml:space="preserve"> The niche difference (ND) is thus 1 − </w:t>
      </w:r>
      <w:r w:rsidR="00B73CE7" w:rsidRPr="005B0147">
        <w:rPr>
          <w:rFonts w:ascii="Times New Roman" w:hAnsi="Times New Roman" w:cs="Times New Roman"/>
          <w:i/>
          <w:sz w:val="24"/>
          <w:szCs w:val="24"/>
        </w:rPr>
        <w:t>ρ</w:t>
      </w:r>
      <w:r w:rsidR="00B73CE7" w:rsidRPr="00B0403D">
        <w:rPr>
          <w:rFonts w:ascii="Times New Roman" w:hAnsi="Times New Roman" w:cs="Times New Roman"/>
          <w:sz w:val="24"/>
          <w:szCs w:val="24"/>
        </w:rPr>
        <w:t>. Second, Chesson defined relative fitness difference (RDF;</w:t>
      </w:r>
      <w:r w:rsidR="00B73CE7">
        <w:rPr>
          <w:rFonts w:ascii="Times New Roman" w:hAnsi="Times New Roman" w:cs="Times New Roman"/>
          <w:sz w:val="24"/>
          <w:szCs w:val="24"/>
        </w:rPr>
        <w:t xml:space="preserve"> </w:t>
      </w:r>
      <m:oMath>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j</m:t>
                </m:r>
              </m:sub>
            </m:sSub>
            <m:ctrlPr>
              <w:rPr>
                <w:rFonts w:ascii="Cambria Math" w:hAnsi="Cambria Math" w:cs="Times New Roman"/>
                <w:i/>
                <w:sz w:val="24"/>
                <w:szCs w:val="24"/>
              </w:rPr>
            </m:ctrlPr>
          </m:num>
          <m:den>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i</m:t>
                </m:r>
              </m:sub>
            </m:sSub>
            <m:ctrlPr>
              <w:rPr>
                <w:rFonts w:ascii="Cambria Math" w:hAnsi="Cambria Math" w:cs="Times New Roman"/>
                <w:i/>
                <w:sz w:val="24"/>
                <w:szCs w:val="24"/>
              </w:rPr>
            </m:ctrlPr>
          </m:den>
        </m:f>
        <m:r>
          <w:rPr>
            <w:rFonts w:ascii="Cambria Math" w:hAnsi="Cambria Math" w:cs="Times New Roman"/>
            <w:sz w:val="24"/>
            <w:szCs w:val="24"/>
          </w:rPr>
          <m:t>,</m:t>
        </m:r>
      </m:oMath>
      <w:r w:rsidR="00B73CE7">
        <w:rPr>
          <w:rFonts w:ascii="Times New Roman" w:hAnsi="Times New Roman" w:cs="Times New Roman"/>
          <w:sz w:val="24"/>
          <w:szCs w:val="24"/>
        </w:rPr>
        <w:t xml:space="preserve"> </w:t>
      </w:r>
      <w:r w:rsidR="00B73CE7" w:rsidRPr="00B0403D">
        <w:rPr>
          <w:rFonts w:ascii="Times New Roman" w:hAnsi="Times New Roman" w:cs="Times New Roman"/>
          <w:sz w:val="24"/>
          <w:szCs w:val="24"/>
        </w:rPr>
        <w:t xml:space="preserve">the </w:t>
      </w:r>
      <w:r w:rsidR="00B73CE7" w:rsidRPr="00B76E7F">
        <w:rPr>
          <w:rFonts w:ascii="Times New Roman" w:hAnsi="Times New Roman" w:cs="Times New Roman"/>
          <w:i/>
          <w:sz w:val="24"/>
          <w:szCs w:val="24"/>
        </w:rPr>
        <w:t>f</w:t>
      </w:r>
      <w:r w:rsidR="00B73CE7" w:rsidRPr="00B76E7F">
        <w:rPr>
          <w:rFonts w:ascii="Times New Roman" w:hAnsi="Times New Roman" w:cs="Times New Roman"/>
          <w:i/>
          <w:sz w:val="24"/>
          <w:szCs w:val="24"/>
          <w:vertAlign w:val="subscript"/>
        </w:rPr>
        <w:t>i</w:t>
      </w:r>
      <w:r w:rsidR="00B73CE7" w:rsidRPr="00B0403D">
        <w:rPr>
          <w:rFonts w:ascii="Times New Roman" w:hAnsi="Times New Roman" w:cs="Times New Roman"/>
          <w:sz w:val="24"/>
          <w:szCs w:val="24"/>
        </w:rPr>
        <w:t xml:space="preserve"> is the same as the </w:t>
      </w:r>
      <w:r w:rsidR="00B73CE7" w:rsidRPr="00B76E7F">
        <w:rPr>
          <w:rFonts w:ascii="Times New Roman" w:hAnsi="Times New Roman" w:cs="Times New Roman"/>
          <w:i/>
          <w:sz w:val="24"/>
          <w:szCs w:val="24"/>
        </w:rPr>
        <w:t>k</w:t>
      </w:r>
      <w:r w:rsidR="00B73CE7" w:rsidRPr="00B76E7F">
        <w:rPr>
          <w:rFonts w:ascii="Times New Roman" w:hAnsi="Times New Roman" w:cs="Times New Roman"/>
          <w:i/>
          <w:sz w:val="24"/>
          <w:szCs w:val="24"/>
          <w:vertAlign w:val="subscript"/>
        </w:rPr>
        <w:t>i</w:t>
      </w:r>
      <w:r w:rsidR="00B73CE7" w:rsidRPr="00B0403D">
        <w:rPr>
          <w:rFonts w:ascii="Times New Roman" w:hAnsi="Times New Roman" w:cs="Times New Roman"/>
          <w:sz w:val="24"/>
          <w:szCs w:val="24"/>
        </w:rPr>
        <w:t xml:space="preserve"> in Chesson 1990) as</w:t>
      </w:r>
      <w:r w:rsidR="00B73CE7" w:rsidRPr="0029101D">
        <w:rPr>
          <w:rFonts w:ascii="Times New Roman" w:hAnsi="Times New Roman" w:cs="Times New Roman"/>
          <w:i/>
          <w:sz w:val="24"/>
          <w:szCs w:val="24"/>
        </w:rPr>
        <w:t xml:space="preserve"> </w:t>
      </w:r>
      <m:oMath>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den>
        </m:f>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ρ</m:t>
            </m:r>
          </m:den>
        </m:f>
        <m:r>
          <w:rPr>
            <w:rFonts w:ascii="Cambria Math" w:hAnsi="Cambria Math" w:cs="Times New Roman"/>
            <w:sz w:val="24"/>
            <w:szCs w:val="24"/>
          </w:rPr>
          <m:t>=</m:t>
        </m:r>
        <m:rad>
          <m:radPr>
            <m:degHide m:val="1"/>
            <m:ctrlPr>
              <w:rPr>
                <w:rFonts w:ascii="Cambria Math" w:hAnsi="Cambria Math" w:cs="Times New Roman"/>
                <w:sz w:val="24"/>
                <w:szCs w:val="24"/>
              </w:rPr>
            </m:ctrlPr>
          </m:radPr>
          <m:deg>
            <m:ctrlPr>
              <w:rPr>
                <w:rFonts w:ascii="Cambria Math" w:hAnsi="Cambria Math" w:cs="Times New Roman"/>
                <w:i/>
                <w:sz w:val="24"/>
                <w:szCs w:val="24"/>
              </w:rPr>
            </m:ctrl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den>
            </m:f>
          </m:e>
        </m:rad>
      </m:oMath>
      <w:r w:rsidR="00B73CE7" w:rsidRPr="00B0403D">
        <w:rPr>
          <w:rFonts w:ascii="Times New Roman" w:hAnsi="Times New Roman" w:cs="Times New Roman"/>
          <w:sz w:val="24"/>
          <w:szCs w:val="24"/>
        </w:rPr>
        <w:t xml:space="preserve"> </w:t>
      </w:r>
      <w:r w:rsidR="00B73CE7" w:rsidRPr="00B76E7F">
        <w:rPr>
          <w:rFonts w:ascii="Times New Roman" w:hAnsi="Times New Roman" w:cs="Times New Roman"/>
          <w:sz w:val="24"/>
          <w:szCs w:val="24"/>
        </w:rPr>
        <w:t>to describe which species should exclude the other one if they completely overlap their resource use.</w:t>
      </w:r>
      <w:r w:rsidR="00B73CE7" w:rsidRPr="00B0403D">
        <w:rPr>
          <w:rFonts w:ascii="Times New Roman" w:hAnsi="Times New Roman" w:cs="Times New Roman"/>
          <w:sz w:val="24"/>
          <w:szCs w:val="24"/>
        </w:rPr>
        <w:t xml:space="preserve"> Accordingly, the product of</w:t>
      </w:r>
      <w:r w:rsidR="00B73CE7">
        <w:rPr>
          <w:rFonts w:ascii="Times New Roman" w:hAnsi="Times New Roman" w:cs="Times New Roman"/>
          <w:sz w:val="24"/>
          <w:szCs w:val="24"/>
        </w:rPr>
        <w:t xml:space="preserve"> </w:t>
      </w:r>
      <w:r w:rsidR="00B73CE7" w:rsidRPr="00B76E7F">
        <w:rPr>
          <w:rFonts w:ascii="Times New Roman" w:hAnsi="Times New Roman" w:cs="Times New Roman"/>
          <w:i/>
          <w:sz w:val="24"/>
          <w:szCs w:val="24"/>
        </w:rPr>
        <w:t>ρ</w:t>
      </w:r>
      <w:r w:rsidR="00B73CE7" w:rsidRPr="00B0403D">
        <w:rPr>
          <w:rFonts w:ascii="Times New Roman" w:hAnsi="Times New Roman" w:cs="Times New Roman"/>
          <w:sz w:val="24"/>
          <w:szCs w:val="24"/>
        </w:rPr>
        <w:t xml:space="preserve"> and RFD is the ratio of inter- specific to intra-specific competition coefficients, i.e.</w:t>
      </w:r>
      <w:r w:rsidR="00B73CE7">
        <w:rPr>
          <w:rFonts w:ascii="Times New Roman" w:hAnsi="Times New Roman" w:cs="Times New Roman"/>
          <w:sz w:val="24"/>
          <w:szCs w:val="24"/>
        </w:rPr>
        <w:t xml:space="preserve"> </w:t>
      </w:r>
      <m:oMath>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den>
        </m:f>
        <m:r>
          <w:rPr>
            <w:rFonts w:ascii="Cambria Math" w:hAnsi="Cambria Math" w:cs="Times New Roman"/>
            <w:sz w:val="24"/>
            <w:szCs w:val="24"/>
          </w:rPr>
          <m:t>=</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j</m:t>
                </m:r>
              </m:sub>
            </m:sSub>
          </m:num>
          <m:den>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i</m:t>
                </m:r>
              </m:sub>
            </m:sSub>
          </m:den>
        </m:f>
      </m:oMath>
      <w:r w:rsidR="00B73CE7">
        <w:rPr>
          <w:rFonts w:ascii="Times New Roman" w:hAnsi="Times New Roman" w:cs="Times New Roman"/>
          <w:sz w:val="24"/>
          <w:szCs w:val="24"/>
        </w:rPr>
        <w:t xml:space="preserve">. </w:t>
      </w:r>
      <w:r w:rsidR="00B73CE7" w:rsidRPr="00B0403D">
        <w:rPr>
          <w:rFonts w:ascii="Times New Roman" w:hAnsi="Times New Roman" w:cs="Times New Roman"/>
          <w:sz w:val="24"/>
          <w:szCs w:val="24"/>
        </w:rPr>
        <w:t xml:space="preserve">When intra-specific competition of species </w:t>
      </w:r>
      <w:r w:rsidR="00B73CE7" w:rsidRPr="00B76E7F">
        <w:rPr>
          <w:rFonts w:ascii="Times New Roman" w:hAnsi="Times New Roman" w:cs="Times New Roman"/>
          <w:i/>
          <w:sz w:val="24"/>
          <w:szCs w:val="24"/>
        </w:rPr>
        <w:t>j</w:t>
      </w:r>
      <w:r w:rsidR="00B73CE7" w:rsidRPr="00B0403D">
        <w:rPr>
          <w:rFonts w:ascii="Times New Roman" w:hAnsi="Times New Roman" w:cs="Times New Roman"/>
          <w:sz w:val="24"/>
          <w:szCs w:val="24"/>
        </w:rPr>
        <w:t xml:space="preserve"> is greater than inter-specific competition of species </w:t>
      </w:r>
      <w:r w:rsidR="00B73CE7">
        <w:rPr>
          <w:rFonts w:ascii="Times New Roman" w:hAnsi="Times New Roman" w:cs="Times New Roman"/>
          <w:i/>
          <w:sz w:val="24"/>
          <w:szCs w:val="24"/>
        </w:rPr>
        <w:t>i</w:t>
      </w:r>
      <w:r w:rsidR="00B73CE7" w:rsidRPr="00B76E7F">
        <w:rPr>
          <w:rFonts w:ascii="Times New Roman" w:hAnsi="Times New Roman" w:cs="Times New Roman"/>
          <w:sz w:val="24"/>
          <w:szCs w:val="24"/>
        </w:rPr>
        <w:t xml:space="preserve"> </w:t>
      </w:r>
      <w:r w:rsidR="00B73CE7">
        <w:rPr>
          <w:rFonts w:ascii="Times New Roman" w:hAnsi="Times New Roman" w:cs="Times New Roman"/>
          <w:sz w:val="24"/>
          <w:szCs w:val="24"/>
        </w:rPr>
        <w:t>(</w:t>
      </w:r>
      <m:oMath>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r>
          <w:rPr>
            <w:rFonts w:ascii="Cambria Math" w:hAnsi="Cambria Math" w:cs="Times New Roman"/>
            <w:sz w:val="24"/>
            <w:szCs w:val="24"/>
          </w:rPr>
          <m:t>&gt;</m:t>
        </m:r>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oMath>
      <w:r w:rsidR="00B73CE7">
        <w:rPr>
          <w:rFonts w:ascii="Times New Roman" w:hAnsi="Times New Roman" w:cs="Times New Roman"/>
          <w:sz w:val="24"/>
          <w:szCs w:val="24"/>
        </w:rPr>
        <w:t xml:space="preserve">), </w:t>
      </w:r>
      <m:oMath>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den>
        </m:f>
        <m:r>
          <w:rPr>
            <w:rFonts w:ascii="Cambria Math" w:hAnsi="Cambria Math" w:cs="Times New Roman"/>
            <w:sz w:val="24"/>
            <w:szCs w:val="24"/>
          </w:rPr>
          <m:t>=</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j</m:t>
                </m:r>
              </m:sub>
            </m:sSub>
          </m:num>
          <m:den>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i</m:t>
                </m:r>
              </m:sub>
            </m:sSub>
          </m:den>
        </m:f>
        <m:r>
          <w:rPr>
            <w:rFonts w:ascii="Cambria Math" w:hAnsi="Cambria Math" w:cs="Times New Roman"/>
            <w:sz w:val="24"/>
            <w:szCs w:val="24"/>
          </w:rPr>
          <m:t>ρ&lt;1</m:t>
        </m:r>
      </m:oMath>
      <w:r w:rsidR="00B73CE7">
        <w:rPr>
          <w:rFonts w:ascii="Times New Roman" w:hAnsi="Times New Roman" w:cs="Times New Roman"/>
          <w:sz w:val="24"/>
          <w:szCs w:val="24"/>
        </w:rPr>
        <w:t xml:space="preserve"> so that </w:t>
      </w:r>
      <m:oMath>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j</m:t>
                </m:r>
              </m:sub>
            </m:sSub>
          </m:num>
          <m:den>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i</m:t>
                </m:r>
              </m:sub>
            </m:sSub>
          </m:den>
        </m:f>
        <m:r>
          <w:rPr>
            <w:rFonts w:ascii="Cambria Math" w:hAnsi="Cambria Math" w:cs="Times New Roman"/>
            <w:sz w:val="24"/>
            <w:szCs w:val="24"/>
          </w:rPr>
          <m:t>&lt;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ρ</m:t>
            </m:r>
          </m:den>
        </m:f>
      </m:oMath>
      <w:r w:rsidR="00B73CE7">
        <w:rPr>
          <w:rFonts w:ascii="Times New Roman" w:hAnsi="Times New Roman" w:cs="Times New Roman"/>
          <w:sz w:val="24"/>
          <w:szCs w:val="24"/>
        </w:rPr>
        <w:t xml:space="preserve">. By the same logic, </w:t>
      </w:r>
      <w:r w:rsidR="00B73CE7" w:rsidRPr="00B76E7F">
        <w:rPr>
          <w:rFonts w:ascii="Times New Roman" w:hAnsi="Times New Roman" w:cs="Times New Roman"/>
          <w:sz w:val="24"/>
          <w:szCs w:val="24"/>
        </w:rPr>
        <w:t>when intra-specific competition of species</w:t>
      </w:r>
      <w:r w:rsidR="00B73CE7">
        <w:rPr>
          <w:rFonts w:ascii="Times New Roman" w:hAnsi="Times New Roman" w:cs="Times New Roman"/>
          <w:sz w:val="24"/>
          <w:szCs w:val="24"/>
        </w:rPr>
        <w:t xml:space="preserve"> </w:t>
      </w:r>
      <w:r w:rsidR="00B73CE7" w:rsidRPr="00B76E7F">
        <w:rPr>
          <w:rFonts w:ascii="Times New Roman" w:hAnsi="Times New Roman" w:cs="Times New Roman"/>
          <w:i/>
          <w:sz w:val="24"/>
          <w:szCs w:val="24"/>
        </w:rPr>
        <w:t>i</w:t>
      </w:r>
      <w:r w:rsidR="00B73CE7" w:rsidRPr="00B76E7F">
        <w:rPr>
          <w:rFonts w:ascii="Times New Roman" w:hAnsi="Times New Roman" w:cs="Times New Roman"/>
          <w:sz w:val="24"/>
          <w:szCs w:val="24"/>
        </w:rPr>
        <w:t xml:space="preserve"> is greater than inter-specific competition of species </w:t>
      </w:r>
      <w:r w:rsidR="00B73CE7" w:rsidRPr="00B76E7F">
        <w:rPr>
          <w:rFonts w:ascii="Times New Roman" w:hAnsi="Times New Roman" w:cs="Times New Roman"/>
          <w:i/>
          <w:sz w:val="24"/>
          <w:szCs w:val="24"/>
        </w:rPr>
        <w:t>j</w:t>
      </w:r>
      <w:r w:rsidR="00B73CE7">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r>
          <m:rPr>
            <m:sty m:val="p"/>
          </m:rPr>
          <w:rPr>
            <w:rFonts w:ascii="Cambria Math" w:hAnsi="Cambria Math" w:cs="Times New Roman"/>
            <w:sz w:val="24"/>
            <w:szCs w:val="24"/>
          </w:rPr>
          <m:t>&gt;</m:t>
        </m:r>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oMath>
      <w:r w:rsidR="00B73CE7">
        <w:rPr>
          <w:rFonts w:ascii="Times New Roman" w:hAnsi="Times New Roman" w:cs="Times New Roman"/>
          <w:sz w:val="24"/>
          <w:szCs w:val="24"/>
        </w:rPr>
        <w:t>)</w:t>
      </w:r>
      <w:r w:rsidR="00B73CE7" w:rsidRPr="00B76E7F">
        <w:rPr>
          <w:rFonts w:ascii="Times New Roman" w:hAnsi="Times New Roman" w:cs="Times New Roman"/>
          <w:sz w:val="24"/>
          <w:szCs w:val="24"/>
        </w:rPr>
        <w:t>,</w:t>
      </w:r>
      <w:r w:rsidR="00B73CE7">
        <w:rPr>
          <w:rFonts w:ascii="Times New Roman" w:hAnsi="Times New Roman" w:cs="Times New Roman"/>
          <w:sz w:val="24"/>
          <w:szCs w:val="24"/>
        </w:rPr>
        <w:t xml:space="preserve"> </w:t>
      </w:r>
      <m:oMath>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i</m:t>
                </m:r>
              </m:sub>
            </m:sSub>
          </m:num>
          <m:den>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j</m:t>
                </m:r>
              </m:sub>
            </m:sSub>
          </m:den>
        </m:f>
        <m:r>
          <m:rPr>
            <m:sty m:val="p"/>
          </m:rPr>
          <w:rPr>
            <w:rFonts w:ascii="Cambria Math" w:hAnsi="Cambria Math" w:cs="Times New Roman"/>
            <w:sz w:val="24"/>
            <w:szCs w:val="24"/>
          </w:rPr>
          <m:t>&lt;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ρ</m:t>
            </m:r>
          </m:den>
        </m:f>
      </m:oMath>
      <w:r w:rsidR="00B73CE7">
        <w:rPr>
          <w:rFonts w:ascii="Times New Roman" w:hAnsi="Times New Roman" w:cs="Times New Roman"/>
          <w:sz w:val="24"/>
          <w:szCs w:val="24"/>
        </w:rPr>
        <w:t>.</w:t>
      </w:r>
      <w:r w:rsidR="0029101D">
        <w:rPr>
          <w:rFonts w:ascii="Times New Roman" w:hAnsi="Times New Roman" w:cs="Times New Roman"/>
          <w:sz w:val="24"/>
          <w:szCs w:val="24"/>
        </w:rPr>
        <w:t xml:space="preserve"> </w:t>
      </w:r>
      <w:r w:rsidR="00B73CE7" w:rsidRPr="00B76E7F">
        <w:rPr>
          <w:rFonts w:ascii="Times New Roman" w:hAnsi="Times New Roman" w:cs="Times New Roman"/>
          <w:sz w:val="24"/>
          <w:szCs w:val="24"/>
        </w:rPr>
        <w:t>Consequently, the mutual invasibility criteria for stable coexistence can be rewritten as the following inequality</w:t>
      </w:r>
      <w:r w:rsidR="0029101D">
        <w:rPr>
          <w:rFonts w:ascii="Times New Roman" w:hAnsi="Times New Roman" w:cs="Times New Roman"/>
          <w:sz w:val="24"/>
          <w:szCs w:val="24"/>
        </w:rPr>
        <w:t xml:space="preserve"> for coexistence</w:t>
      </w:r>
      <w:r w:rsidR="00B73CE7" w:rsidRPr="00B76E7F">
        <w:rPr>
          <w:rFonts w:ascii="Times New Roman" w:hAnsi="Times New Roman" w:cs="Times New Roman"/>
          <w:sz w:val="24"/>
          <w:szCs w:val="24"/>
        </w:rPr>
        <w:t>.</w:t>
      </w:r>
    </w:p>
    <w:p w14:paraId="68636912" w14:textId="189E8ED7" w:rsidR="00B73CE7" w:rsidRPr="0029101D" w:rsidRDefault="00B73CE7" w:rsidP="0029101D">
      <w:pPr>
        <w:pStyle w:val="Normal1"/>
        <w:tabs>
          <w:tab w:val="left" w:pos="8820"/>
        </w:tabs>
        <w:spacing w:line="360" w:lineRule="auto"/>
        <w:ind w:firstLine="360"/>
        <w:rPr>
          <w:rFonts w:ascii="Times New Roman" w:hAnsi="Times New Roman" w:cs="Times New Roman"/>
          <w:sz w:val="24"/>
          <w:szCs w:val="24"/>
        </w:rPr>
      </w:pPr>
      <m:oMath>
        <m:r>
          <w:rPr>
            <w:rFonts w:ascii="Cambria Math" w:hAnsi="Cambria Math" w:cs="Times New Roman"/>
            <w:sz w:val="24"/>
            <w:szCs w:val="24"/>
          </w:rPr>
          <m:t>ρ&lt;</m:t>
        </m:r>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2</m:t>
                </m:r>
              </m:sub>
            </m:sSub>
            <m:ctrlPr>
              <w:rPr>
                <w:rFonts w:ascii="Cambria Math" w:hAnsi="Cambria Math" w:cs="Times New Roman"/>
                <w:i/>
                <w:sz w:val="24"/>
                <w:szCs w:val="24"/>
              </w:rPr>
            </m:ctrlPr>
          </m:num>
          <m:den>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1</m:t>
                </m:r>
              </m:sub>
            </m:sSub>
            <m:ctrlPr>
              <w:rPr>
                <w:rFonts w:ascii="Cambria Math" w:hAnsi="Cambria Math" w:cs="Times New Roman"/>
                <w:i/>
                <w:sz w:val="24"/>
                <w:szCs w:val="24"/>
              </w:rPr>
            </m:ctrlPr>
          </m:den>
        </m:f>
        <m:r>
          <w:rPr>
            <w:rFonts w:ascii="Cambria Math" w:hAnsi="Cambria Math" w:cs="Times New Roman"/>
            <w:sz w:val="24"/>
            <w:szCs w:val="24"/>
          </w:rPr>
          <m:t>&lt;</m:t>
        </m:r>
        <m:f>
          <m:fPr>
            <m:ctrlPr>
              <w:rPr>
                <w:rFonts w:ascii="Cambria Math" w:hAnsi="Cambria Math" w:cs="Times New Roman"/>
                <w:sz w:val="24"/>
                <w:szCs w:val="24"/>
              </w:rPr>
            </m:ctrlPr>
          </m:fPr>
          <m:num>
            <m:r>
              <w:rPr>
                <w:rFonts w:ascii="Cambria Math" w:hAnsi="Cambria Math" w:cs="Times New Roman"/>
                <w:sz w:val="24"/>
                <w:szCs w:val="24"/>
              </w:rPr>
              <m:t>1</m:t>
            </m:r>
            <m:ctrlPr>
              <w:rPr>
                <w:rFonts w:ascii="Cambria Math" w:hAnsi="Cambria Math" w:cs="Times New Roman"/>
                <w:i/>
                <w:sz w:val="24"/>
                <w:szCs w:val="24"/>
              </w:rPr>
            </m:ctrlPr>
          </m:num>
          <m:den>
            <m:r>
              <w:rPr>
                <w:rFonts w:ascii="Cambria Math" w:hAnsi="Cambria Math" w:cs="Times New Roman"/>
                <w:sz w:val="24"/>
                <w:szCs w:val="24"/>
              </w:rPr>
              <m:t>ρ</m:t>
            </m:r>
            <m:ctrlPr>
              <w:rPr>
                <w:rFonts w:ascii="Cambria Math" w:hAnsi="Cambria Math" w:cs="Times New Roman"/>
                <w:i/>
                <w:sz w:val="24"/>
                <w:szCs w:val="24"/>
              </w:rPr>
            </m:ctrlPr>
          </m:den>
        </m:f>
      </m:oMath>
      <w:r w:rsidR="0029101D">
        <w:rPr>
          <w:rFonts w:ascii="Times New Roman" w:hAnsi="Times New Roman" w:cs="Times New Roman"/>
          <w:sz w:val="24"/>
          <w:szCs w:val="24"/>
        </w:rPr>
        <w:tab/>
        <w:t>(1)</w:t>
      </w:r>
    </w:p>
    <w:p w14:paraId="56892FFC" w14:textId="63B6650D" w:rsidR="00D86582" w:rsidRPr="00B0403D" w:rsidRDefault="0029101D" w:rsidP="00625364">
      <w:pPr>
        <w:pStyle w:val="Normal1"/>
        <w:spacing w:line="360" w:lineRule="auto"/>
        <w:ind w:left="360" w:firstLine="450"/>
        <w:rPr>
          <w:rFonts w:ascii="Times New Roman" w:hAnsi="Times New Roman" w:cs="Times New Roman"/>
          <w:sz w:val="24"/>
          <w:szCs w:val="24"/>
          <w:lang w:eastAsia="zh-TW"/>
        </w:rPr>
      </w:pPr>
      <w:r>
        <w:rPr>
          <w:rFonts w:ascii="Times New Roman" w:hAnsi="Times New Roman" w:cs="Times New Roman" w:hint="eastAsia"/>
          <w:sz w:val="24"/>
          <w:szCs w:val="24"/>
          <w:lang w:eastAsia="zh-TW"/>
        </w:rPr>
        <w:t>W</w:t>
      </w:r>
      <w:r w:rsidR="00656FEF">
        <w:rPr>
          <w:rFonts w:ascii="Times New Roman" w:hAnsi="Times New Roman" w:cs="Times New Roman"/>
          <w:sz w:val="24"/>
          <w:szCs w:val="24"/>
        </w:rPr>
        <w:t>e</w:t>
      </w:r>
      <w:r>
        <w:rPr>
          <w:rFonts w:ascii="Times New Roman" w:hAnsi="Times New Roman" w:cs="Times New Roman" w:hint="eastAsia"/>
          <w:sz w:val="24"/>
          <w:szCs w:val="24"/>
          <w:lang w:eastAsia="zh-TW"/>
        </w:rPr>
        <w:t xml:space="preserve"> n</w:t>
      </w:r>
      <w:r>
        <w:rPr>
          <w:rFonts w:ascii="Times New Roman" w:hAnsi="Times New Roman" w:cs="Times New Roman"/>
          <w:sz w:val="24"/>
          <w:szCs w:val="24"/>
          <w:lang w:eastAsia="zh-TW"/>
        </w:rPr>
        <w:t xml:space="preserve">ow </w:t>
      </w:r>
      <w:r w:rsidR="00656FEF">
        <w:rPr>
          <w:rFonts w:ascii="Times New Roman" w:hAnsi="Times New Roman" w:cs="Times New Roman"/>
          <w:sz w:val="24"/>
          <w:szCs w:val="24"/>
        </w:rPr>
        <w:t xml:space="preserve">introduce five commonly used methods </w:t>
      </w:r>
      <w:r>
        <w:rPr>
          <w:rFonts w:ascii="Times New Roman" w:hAnsi="Times New Roman" w:cs="Times New Roman"/>
          <w:sz w:val="24"/>
          <w:szCs w:val="24"/>
        </w:rPr>
        <w:t xml:space="preserve">to empirically measure </w:t>
      </w:r>
      <w:r w:rsidRPr="00DF153E">
        <w:rPr>
          <w:rFonts w:ascii="Times New Roman" w:hAnsi="Times New Roman" w:cs="Times New Roman"/>
          <w:i/>
          <w:sz w:val="24"/>
          <w:szCs w:val="24"/>
          <w:lang w:eastAsia="zh-TW"/>
        </w:rPr>
        <w:t>per capita</w:t>
      </w:r>
      <w:r>
        <w:rPr>
          <w:rFonts w:ascii="Times New Roman" w:hAnsi="Times New Roman" w:cs="Times New Roman"/>
          <w:sz w:val="24"/>
          <w:szCs w:val="24"/>
          <w:lang w:eastAsia="zh-TW"/>
        </w:rPr>
        <w:t xml:space="preserve"> competition coefficients (</w:t>
      </w:r>
      <w:r w:rsidRPr="005B0147">
        <w:rPr>
          <w:rFonts w:ascii="Times New Roman" w:hAnsi="Times New Roman" w:cs="Times New Roman"/>
          <w:i/>
          <w:sz w:val="24"/>
          <w:szCs w:val="24"/>
        </w:rPr>
        <w:t>α</w:t>
      </w:r>
      <w:r w:rsidRPr="00DF153E">
        <w:rPr>
          <w:rFonts w:ascii="Times New Roman" w:hAnsi="Times New Roman" w:cs="Times New Roman"/>
          <w:sz w:val="24"/>
          <w:szCs w:val="24"/>
        </w:rPr>
        <w:t>)</w:t>
      </w:r>
      <w:r>
        <w:rPr>
          <w:rFonts w:ascii="Times New Roman" w:hAnsi="Times New Roman" w:cs="Times New Roman"/>
          <w:sz w:val="24"/>
          <w:szCs w:val="24"/>
        </w:rPr>
        <w:t xml:space="preserve"> and thus ND, RFD and finally Chesson’s </w:t>
      </w:r>
      <w:r w:rsidRPr="00B76E7F">
        <w:rPr>
          <w:rFonts w:ascii="Times New Roman" w:hAnsi="Times New Roman" w:cs="Times New Roman"/>
          <w:sz w:val="24"/>
          <w:szCs w:val="24"/>
        </w:rPr>
        <w:t>inequality</w:t>
      </w:r>
      <w:r>
        <w:rPr>
          <w:rFonts w:ascii="Times New Roman" w:hAnsi="Times New Roman" w:cs="Times New Roman"/>
          <w:sz w:val="24"/>
          <w:szCs w:val="24"/>
        </w:rPr>
        <w:t xml:space="preserve"> for coexistence </w:t>
      </w:r>
      <w:r>
        <w:rPr>
          <w:rFonts w:ascii="Times New Roman" w:hAnsi="Times New Roman" w:cs="Times New Roman" w:hint="eastAsia"/>
          <w:sz w:val="24"/>
          <w:szCs w:val="24"/>
          <w:lang w:eastAsia="zh-TW"/>
        </w:rPr>
        <w:t>(</w:t>
      </w:r>
      <w:r>
        <w:rPr>
          <w:rFonts w:ascii="Times New Roman" w:hAnsi="Times New Roman" w:cs="Times New Roman"/>
          <w:sz w:val="24"/>
          <w:szCs w:val="24"/>
        </w:rPr>
        <w:t xml:space="preserve">eqn. 1).  </w:t>
      </w:r>
    </w:p>
    <w:p w14:paraId="3CFCC26D" w14:textId="4F7D3813" w:rsidR="003F4BFC" w:rsidRDefault="00E04F80" w:rsidP="003F4BFC">
      <w:pPr>
        <w:pStyle w:val="Normal1"/>
        <w:numPr>
          <w:ilvl w:val="1"/>
          <w:numId w:val="1"/>
        </w:numPr>
        <w:spacing w:line="360" w:lineRule="auto"/>
        <w:rPr>
          <w:rFonts w:ascii="Times New Roman" w:hAnsi="Times New Roman" w:cs="Times New Roman"/>
          <w:b/>
          <w:sz w:val="24"/>
          <w:szCs w:val="24"/>
        </w:rPr>
      </w:pPr>
      <w:r w:rsidRPr="00B0403D">
        <w:rPr>
          <w:rFonts w:ascii="Times New Roman" w:hAnsi="Times New Roman" w:cs="Times New Roman"/>
          <w:b/>
          <w:sz w:val="24"/>
          <w:szCs w:val="24"/>
        </w:rPr>
        <w:t>Negative Frequency dependency (NFD) method</w:t>
      </w:r>
    </w:p>
    <w:p w14:paraId="1A8542AD" w14:textId="77777777" w:rsidR="003F4BFC" w:rsidRDefault="003F4BFC" w:rsidP="003F4BFC">
      <w:pPr>
        <w:pStyle w:val="Normal1"/>
        <w:spacing w:line="360" w:lineRule="auto"/>
        <w:ind w:left="720" w:firstLine="720"/>
        <w:rPr>
          <w:rFonts w:ascii="Times New Roman" w:hAnsi="Times New Roman" w:cs="Times New Roman"/>
          <w:sz w:val="24"/>
          <w:szCs w:val="24"/>
        </w:rPr>
      </w:pPr>
      <w:r>
        <w:rPr>
          <w:rFonts w:ascii="Times New Roman" w:hAnsi="Times New Roman" w:cs="Times New Roman"/>
          <w:sz w:val="24"/>
          <w:szCs w:val="24"/>
        </w:rPr>
        <w:t xml:space="preserve">The most commonly used empirical method to measure </w:t>
      </w:r>
      <w:r w:rsidRPr="00DF153E">
        <w:rPr>
          <w:rFonts w:ascii="Times New Roman" w:hAnsi="Times New Roman" w:cs="Times New Roman"/>
          <w:i/>
          <w:sz w:val="24"/>
          <w:szCs w:val="24"/>
          <w:lang w:eastAsia="zh-TW"/>
        </w:rPr>
        <w:t>per capita</w:t>
      </w:r>
      <w:r>
        <w:rPr>
          <w:rFonts w:ascii="Times New Roman" w:hAnsi="Times New Roman" w:cs="Times New Roman"/>
          <w:sz w:val="24"/>
          <w:szCs w:val="24"/>
          <w:lang w:eastAsia="zh-TW"/>
        </w:rPr>
        <w:t xml:space="preserve"> competition coefficients (</w:t>
      </w:r>
      <w:r w:rsidRPr="005B0147">
        <w:rPr>
          <w:rFonts w:ascii="Times New Roman" w:hAnsi="Times New Roman" w:cs="Times New Roman"/>
          <w:i/>
          <w:sz w:val="24"/>
          <w:szCs w:val="24"/>
        </w:rPr>
        <w:t>α</w:t>
      </w:r>
      <w:r w:rsidRPr="00DF153E">
        <w:rPr>
          <w:rFonts w:ascii="Times New Roman" w:hAnsi="Times New Roman" w:cs="Times New Roman"/>
          <w:sz w:val="24"/>
          <w:szCs w:val="24"/>
        </w:rPr>
        <w:t>)</w:t>
      </w:r>
      <w:r>
        <w:rPr>
          <w:rFonts w:ascii="Times New Roman" w:hAnsi="Times New Roman" w:cs="Times New Roman"/>
          <w:sz w:val="24"/>
          <w:szCs w:val="24"/>
        </w:rPr>
        <w:t xml:space="preserve"> is the negative frequency method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 "citationItems" : [ { "id" : "ITEM-1", "itemData" : { "DOI" : "10.1038/nature08251", "ISBN" : "1476-4687 (Electronic)\\n0028-0836 (Linking)", "ISSN" : "1476-4687", "PMID" : "19675568", "abstract" : "Ecological communities characteristically contain a wide diversity of species with important functional, economic and aesthetic value. Ecologists have long questioned how this diversity is maintained. Classic theory shows that stable coexistence requires competitors to differ in their niches; this has motivated numerous investigations of ecological differences presumed to maintain diversity. That niche differences are key to coexistence, however, has recently been challenged by the neutral theory of biodiversity, which explains coexistence with the equivalence of competitors. The ensuing controversy has motivated calls for a better understanding of the collective importance of niche differences for the diversity observed in ecological communities. Here we integrate theory and experimentation to show that niche differences collectively stabilize the dynamics of experimental communities of serpentine annual plants. We used field-parameterized population models to develop a null expectation for community dynamics without the stabilizing effects of niche differences. The population growth rates predicted by this null model varied by several orders of magnitude between species, which is sufficient for rapid competitive exclusion. Moreover, after two generations of community change in the field, Shannon diversity was over 50 per cent greater in communities stabilized by niche differences relative to those exhibiting dynamics predicted by the null model. Finally, in an experiment manipulating species' relative abundances, population growth rates increased when species became rare--the demographic signature of niche differences. Our work thus provides strong evidence that species differences have a critical role in stabilizing species diversity.", "author" : [ { "dropping-particle" : "", "family" : "Levine", "given" : "Jonathan M", "non-dropping-particle" : "", "parse-names" : false, "suffix" : "" }, { "dropping-particle" : "", "family" : "HilleRisLambers", "given" : "Janneke", "non-dropping-particle" : "", "parse-names" : false, "suffix" : "" } ], "container-title" : "Nature", "id" : "ITEM-1", "issue" : "7261", "issued" : { "date-parts" : [ [ "2009" ] ] }, "page" : "254-7", "publisher" : "Nature Publishing Group", "title" : "The importance of niches for the maintenance of species diversity.", "type" : "article-journal", "volume" : "461" }, "uris" : [ "http://www.mendeley.com/documents/?uuid=5bf28082-137f-4752-96fc-49d141cfecf6" ] }, { "id" : "ITEM-2", "itemData" : { "DOI" : "10.1111/j.1461-0248.2006.00996.x", "ISBN" : "1461-023X", "ISSN" : "1461023X", "PMID" : "17257097", "abstract" : "Ecologists now recognize that controversy over the relative importance of niches and neutrality cannot be resolved by analyzing species abundance patterns. Here, we use classical coexistence theory to reframe the debate in terms of stabilizing mechanisms (niches) and fitness equivalence (neutrality). The neutral model is a special case where stabilizing mechanisms are absent and species have equivalent fitness. Instead of asking whether niches or neutral processes structure communities, we advocate determining the degree to which observed diversity reflects strong stabilizing mechanisms overcoming large fitness differences or weak stabilization operating on species of similar fitness. To answer this question, we propose combining data on per capita growth rates with models to: (i) quantify the strength of stabilizing processes; (ii) quantify fitness inequality and compare it with stabilization; and (iii) manipulate frequency dependence in growth to test the consequences of stabilization and fitness equivalence for coexistence.", "author" : [ { "dropping-particle" : "", "family" : "Adler", "given" : "Peter B.", "non-dropping-particle" : "", "parse-names" : false, "suffix" : "" }, { "dropping-particle" : "", "family" : "HilleRislambers", "given" : "Janneke", "non-dropping-particle" : "", "parse-names" : false, "suffix" : "" }, { "dropping-particle" : "", "family" : "Levine", "given" : "Jonathan M.", "non-dropping-particle" : "", "parse-names" : false, "suffix" : "" } ], "container-title" : "Ecology Letters", "id" : "ITEM-2", "issue" : "2", "issued" : { "date-parts" : [ [ "2007" ] ] }, "page" : "95-104", "title" : "A niche for neutrality", "type" : "article-journal", "volume" : "10" }, "uris" : [ "http://www.mendeley.com/documents/?uuid=f7435c58-dc04-48a8-be78-7623cb492860" ] } ], "mendeley" : { "formattedCitation" : "(Adler et al. 2007, Levine andHilleRisLambers 2009)", "plainTextFormattedCitation" : "(Adler et al. 2007, Levine andHilleRisLambers 2009)", "previouslyFormattedCitation" : "(Adler et al. 2007, Levine andHilleRisLambers 2009)" }, "properties" : { "noteIndex" : 0 }, "schema" : "https://github.com/citation-style-language/schema/raw/master/csl-citation.json" }</w:instrText>
      </w:r>
      <w:r>
        <w:rPr>
          <w:rFonts w:ascii="Times New Roman" w:hAnsi="Times New Roman" w:cs="Times New Roman"/>
          <w:sz w:val="24"/>
          <w:szCs w:val="24"/>
        </w:rPr>
        <w:fldChar w:fldCharType="separate"/>
      </w:r>
      <w:r w:rsidRPr="00461E2F">
        <w:rPr>
          <w:rFonts w:ascii="Times New Roman" w:hAnsi="Times New Roman" w:cs="Times New Roman"/>
          <w:noProof/>
          <w:sz w:val="24"/>
          <w:szCs w:val="24"/>
        </w:rPr>
        <w:t>(Adler et al. 2007, Levine andHilleRisLambers 2009)</w:t>
      </w:r>
      <w:r>
        <w:rPr>
          <w:rFonts w:ascii="Times New Roman" w:hAnsi="Times New Roman" w:cs="Times New Roman"/>
          <w:sz w:val="24"/>
          <w:szCs w:val="24"/>
        </w:rPr>
        <w:fldChar w:fldCharType="end"/>
      </w:r>
      <w:r>
        <w:rPr>
          <w:rFonts w:ascii="Times New Roman" w:hAnsi="Times New Roman" w:cs="Times New Roman"/>
          <w:sz w:val="24"/>
          <w:szCs w:val="24"/>
        </w:rPr>
        <w:t xml:space="preserve">. The key assumption of NFD method is that a community is saturated so all the resources or niche are being occupied by either the focal species </w:t>
      </w:r>
      <w:r w:rsidRPr="006C451A">
        <w:rPr>
          <w:rFonts w:ascii="Times New Roman" w:hAnsi="Times New Roman" w:cs="Times New Roman"/>
          <w:i/>
          <w:sz w:val="24"/>
          <w:szCs w:val="24"/>
        </w:rPr>
        <w:t>i</w:t>
      </w:r>
      <w:r>
        <w:rPr>
          <w:rFonts w:ascii="Times New Roman" w:hAnsi="Times New Roman" w:cs="Times New Roman"/>
          <w:sz w:val="24"/>
          <w:szCs w:val="24"/>
        </w:rPr>
        <w:t xml:space="preserve"> or it competitor </w:t>
      </w:r>
      <w:r w:rsidRPr="006C451A">
        <w:rPr>
          <w:rFonts w:ascii="Times New Roman" w:hAnsi="Times New Roman" w:cs="Times New Roman"/>
          <w:i/>
          <w:sz w:val="24"/>
          <w:szCs w:val="24"/>
        </w:rPr>
        <w:t>j</w:t>
      </w:r>
      <w:r>
        <w:rPr>
          <w:rFonts w:ascii="Times New Roman" w:hAnsi="Times New Roman" w:cs="Times New Roman"/>
          <w:sz w:val="24"/>
          <w:szCs w:val="24"/>
        </w:rPr>
        <w:t xml:space="preserve">. Under this assumption, decreasing the frequency of the focal species </w:t>
      </w:r>
      <w:r w:rsidRPr="006C451A">
        <w:rPr>
          <w:rFonts w:ascii="Times New Roman" w:hAnsi="Times New Roman" w:cs="Times New Roman"/>
          <w:i/>
          <w:sz w:val="24"/>
          <w:szCs w:val="24"/>
        </w:rPr>
        <w:t>i</w:t>
      </w:r>
      <w:r>
        <w:rPr>
          <w:rFonts w:ascii="Times New Roman" w:hAnsi="Times New Roman" w:cs="Times New Roman"/>
          <w:sz w:val="24"/>
          <w:szCs w:val="24"/>
        </w:rPr>
        <w:t xml:space="preserve"> frees </w:t>
      </w:r>
      <w:r>
        <w:rPr>
          <w:rFonts w:ascii="Times New Roman" w:hAnsi="Times New Roman" w:cs="Times New Roman"/>
          <w:sz w:val="24"/>
          <w:szCs w:val="24"/>
        </w:rPr>
        <w:lastRenderedPageBreak/>
        <w:t xml:space="preserve">the resources for its competitor. Therefore, decreasing the frequency of focal species </w:t>
      </w:r>
      <w:r w:rsidRPr="00B105BA">
        <w:rPr>
          <w:rFonts w:ascii="Times New Roman" w:hAnsi="Times New Roman" w:cs="Times New Roman"/>
          <w:i/>
          <w:sz w:val="24"/>
          <w:szCs w:val="24"/>
        </w:rPr>
        <w:t>i</w:t>
      </w:r>
      <w:r>
        <w:rPr>
          <w:rFonts w:ascii="Times New Roman" w:hAnsi="Times New Roman" w:cs="Times New Roman"/>
          <w:sz w:val="24"/>
          <w:szCs w:val="24"/>
        </w:rPr>
        <w:t xml:space="preserve"> means the focal species </w:t>
      </w:r>
      <w:r w:rsidRPr="004F2DE7">
        <w:rPr>
          <w:rFonts w:ascii="Times New Roman" w:hAnsi="Times New Roman" w:cs="Times New Roman"/>
          <w:i/>
          <w:sz w:val="24"/>
          <w:szCs w:val="24"/>
        </w:rPr>
        <w:t>i</w:t>
      </w:r>
      <w:r>
        <w:rPr>
          <w:rFonts w:ascii="Times New Roman" w:hAnsi="Times New Roman" w:cs="Times New Roman"/>
          <w:sz w:val="24"/>
          <w:szCs w:val="24"/>
        </w:rPr>
        <w:t xml:space="preserve"> are competing with less individuals of its own kind than individual of the competitor. On one hand, i</w:t>
      </w:r>
      <w:r w:rsidRPr="00B0403D">
        <w:rPr>
          <w:rFonts w:ascii="Times New Roman" w:hAnsi="Times New Roman" w:cs="Times New Roman"/>
          <w:sz w:val="24"/>
          <w:szCs w:val="24"/>
        </w:rPr>
        <w:t>f</w:t>
      </w:r>
      <w:r>
        <w:rPr>
          <w:rFonts w:ascii="Times New Roman" w:hAnsi="Times New Roman" w:cs="Times New Roman"/>
          <w:sz w:val="24"/>
          <w:szCs w:val="24"/>
        </w:rPr>
        <w:t xml:space="preserve"> </w:t>
      </w:r>
      <w:r w:rsidRPr="00B0403D">
        <w:rPr>
          <w:rFonts w:ascii="Times New Roman" w:hAnsi="Times New Roman" w:cs="Times New Roman"/>
          <w:sz w:val="24"/>
          <w:szCs w:val="24"/>
        </w:rPr>
        <w:t xml:space="preserve">the focal species </w:t>
      </w:r>
      <w:r w:rsidRPr="008F5F30">
        <w:rPr>
          <w:rFonts w:ascii="Times New Roman" w:hAnsi="Times New Roman" w:cs="Times New Roman"/>
          <w:i/>
          <w:sz w:val="24"/>
          <w:szCs w:val="24"/>
        </w:rPr>
        <w:t>i</w:t>
      </w:r>
      <w:r w:rsidRPr="00B0403D">
        <w:rPr>
          <w:rFonts w:ascii="Times New Roman" w:hAnsi="Times New Roman" w:cs="Times New Roman"/>
          <w:sz w:val="24"/>
          <w:szCs w:val="24"/>
        </w:rPr>
        <w:t xml:space="preserve"> </w:t>
      </w:r>
      <w:r>
        <w:rPr>
          <w:rFonts w:ascii="Times New Roman" w:hAnsi="Times New Roman" w:cs="Times New Roman"/>
          <w:sz w:val="24"/>
          <w:szCs w:val="24"/>
        </w:rPr>
        <w:t xml:space="preserve">is more limited by its own than by </w:t>
      </w:r>
      <w:r w:rsidRPr="00B0403D">
        <w:rPr>
          <w:rFonts w:ascii="Times New Roman" w:hAnsi="Times New Roman" w:cs="Times New Roman"/>
          <w:sz w:val="24"/>
          <w:szCs w:val="24"/>
        </w:rPr>
        <w:t>its competitor</w:t>
      </w:r>
      <w:r>
        <w:rPr>
          <w:rFonts w:ascii="Times New Roman" w:hAnsi="Times New Roman" w:cs="Times New Roman"/>
          <w:sz w:val="24"/>
          <w:szCs w:val="24"/>
        </w:rPr>
        <w:t>, i.e.</w:t>
      </w:r>
      <w:r w:rsidRPr="00B0403D">
        <w:rPr>
          <w:rFonts w:ascii="Times New Roman" w:hAnsi="Times New Roman" w:cs="Times New Roman"/>
          <w:sz w:val="24"/>
          <w:szCs w:val="24"/>
        </w:rPr>
        <w:t xml:space="preserve"> the intra-specific competition coefficient is greater than the inter-specific competition coefficient, </w:t>
      </w:r>
      <w:r>
        <w:rPr>
          <w:rFonts w:ascii="Times New Roman" w:hAnsi="Times New Roman" w:cs="Times New Roman" w:hint="eastAsia"/>
          <w:sz w:val="24"/>
          <w:szCs w:val="24"/>
          <w:lang w:eastAsia="zh-TW"/>
        </w:rPr>
        <w:t xml:space="preserve">increasing </w:t>
      </w:r>
      <w:r w:rsidRPr="00B0403D">
        <w:rPr>
          <w:rFonts w:ascii="Times New Roman" w:hAnsi="Times New Roman" w:cs="Times New Roman"/>
          <w:sz w:val="24"/>
          <w:szCs w:val="24"/>
        </w:rPr>
        <w:t xml:space="preserve">relative frequency of the focal species </w:t>
      </w:r>
      <w:r w:rsidRPr="008F5F30">
        <w:rPr>
          <w:rFonts w:ascii="Times New Roman" w:hAnsi="Times New Roman" w:cs="Times New Roman"/>
          <w:i/>
          <w:sz w:val="24"/>
          <w:szCs w:val="24"/>
        </w:rPr>
        <w:t>i</w:t>
      </w:r>
      <w:r w:rsidRPr="00B0403D">
        <w:rPr>
          <w:rFonts w:ascii="Times New Roman" w:hAnsi="Times New Roman" w:cs="Times New Roman"/>
          <w:sz w:val="24"/>
          <w:szCs w:val="24"/>
        </w:rPr>
        <w:t xml:space="preserve"> </w:t>
      </w:r>
      <w:r>
        <w:rPr>
          <w:rFonts w:ascii="Times New Roman" w:hAnsi="Times New Roman" w:cs="Times New Roman"/>
          <w:sz w:val="24"/>
          <w:szCs w:val="24"/>
        </w:rPr>
        <w:t>should decrease</w:t>
      </w:r>
      <w:r w:rsidRPr="00B0403D">
        <w:rPr>
          <w:rFonts w:ascii="Times New Roman" w:hAnsi="Times New Roman" w:cs="Times New Roman"/>
          <w:sz w:val="24"/>
          <w:szCs w:val="24"/>
        </w:rPr>
        <w:t xml:space="preserve"> its own </w:t>
      </w:r>
      <w:r w:rsidRPr="008F5F30">
        <w:rPr>
          <w:rFonts w:ascii="Times New Roman" w:hAnsi="Times New Roman" w:cs="Times New Roman"/>
          <w:i/>
          <w:sz w:val="24"/>
          <w:szCs w:val="24"/>
        </w:rPr>
        <w:t xml:space="preserve">per capita </w:t>
      </w:r>
      <w:r w:rsidRPr="00B0403D">
        <w:rPr>
          <w:rFonts w:ascii="Times New Roman" w:hAnsi="Times New Roman" w:cs="Times New Roman"/>
          <w:sz w:val="24"/>
          <w:szCs w:val="24"/>
        </w:rPr>
        <w:t>growth rate.</w:t>
      </w:r>
      <w:r>
        <w:rPr>
          <w:rFonts w:ascii="Times New Roman" w:hAnsi="Times New Roman" w:cs="Times New Roman"/>
          <w:sz w:val="24"/>
          <w:szCs w:val="24"/>
        </w:rPr>
        <w:t xml:space="preserve"> The frequency should thus be negative. On the other hand, if inter-specific competition is greater, frequency dependency should be positive as the </w:t>
      </w:r>
      <w:r w:rsidRPr="008F5F30">
        <w:rPr>
          <w:rFonts w:ascii="Times New Roman" w:hAnsi="Times New Roman" w:cs="Times New Roman"/>
          <w:i/>
          <w:sz w:val="24"/>
          <w:szCs w:val="24"/>
        </w:rPr>
        <w:t>per capita</w:t>
      </w:r>
      <w:r w:rsidRPr="00B0403D">
        <w:rPr>
          <w:rFonts w:ascii="Times New Roman" w:hAnsi="Times New Roman" w:cs="Times New Roman"/>
          <w:sz w:val="24"/>
          <w:szCs w:val="24"/>
        </w:rPr>
        <w:t xml:space="preserve"> growth rate of </w:t>
      </w:r>
      <w:r>
        <w:rPr>
          <w:rFonts w:ascii="Times New Roman" w:hAnsi="Times New Roman" w:cs="Times New Roman"/>
          <w:sz w:val="24"/>
          <w:szCs w:val="24"/>
        </w:rPr>
        <w:t>the</w:t>
      </w:r>
      <w:r w:rsidRPr="00B0403D">
        <w:rPr>
          <w:rFonts w:ascii="Times New Roman" w:hAnsi="Times New Roman" w:cs="Times New Roman"/>
          <w:sz w:val="24"/>
          <w:szCs w:val="24"/>
        </w:rPr>
        <w:t xml:space="preserve"> focal species </w:t>
      </w:r>
      <w:r w:rsidRPr="008F5F30">
        <w:rPr>
          <w:rFonts w:ascii="Times New Roman" w:hAnsi="Times New Roman" w:cs="Times New Roman"/>
          <w:i/>
          <w:sz w:val="24"/>
          <w:szCs w:val="24"/>
        </w:rPr>
        <w:t>i</w:t>
      </w:r>
      <w:r w:rsidRPr="008F5F30">
        <w:rPr>
          <w:rFonts w:ascii="Times New Roman" w:hAnsi="Times New Roman" w:cs="Times New Roman"/>
          <w:sz w:val="24"/>
          <w:szCs w:val="24"/>
        </w:rPr>
        <w:t xml:space="preserve"> </w:t>
      </w:r>
      <w:r>
        <w:rPr>
          <w:rFonts w:ascii="Times New Roman" w:hAnsi="Times New Roman" w:cs="Times New Roman"/>
          <w:sz w:val="24"/>
          <w:szCs w:val="24"/>
        </w:rPr>
        <w:t xml:space="preserve">increase with its own frequency. </w:t>
      </w:r>
      <w:r w:rsidRPr="00B0403D">
        <w:rPr>
          <w:rFonts w:ascii="Times New Roman" w:hAnsi="Times New Roman" w:cs="Times New Roman"/>
          <w:sz w:val="24"/>
          <w:szCs w:val="24"/>
        </w:rPr>
        <w:t xml:space="preserve">Given this rationale, </w:t>
      </w:r>
      <w:r>
        <w:rPr>
          <w:rFonts w:ascii="Times New Roman" w:hAnsi="Times New Roman" w:cs="Times New Roman"/>
          <w:sz w:val="24"/>
          <w:szCs w:val="24"/>
        </w:rPr>
        <w:t>f</w:t>
      </w:r>
      <w:r w:rsidRPr="00B0403D">
        <w:rPr>
          <w:rFonts w:ascii="Times New Roman" w:hAnsi="Times New Roman" w:cs="Times New Roman"/>
          <w:sz w:val="24"/>
          <w:szCs w:val="24"/>
        </w:rPr>
        <w:t>requency</w:t>
      </w:r>
      <w:r>
        <w:rPr>
          <w:rFonts w:ascii="Times New Roman" w:hAnsi="Times New Roman" w:cs="Times New Roman"/>
          <w:sz w:val="24"/>
          <w:szCs w:val="24"/>
        </w:rPr>
        <w:t xml:space="preserve"> dependency</w:t>
      </w:r>
      <w:r w:rsidRPr="00B0403D">
        <w:rPr>
          <w:rFonts w:ascii="Times New Roman" w:hAnsi="Times New Roman" w:cs="Times New Roman"/>
          <w:sz w:val="24"/>
          <w:szCs w:val="24"/>
        </w:rPr>
        <w:t xml:space="preserve"> is to be negative when the focal species </w:t>
      </w:r>
      <w:r w:rsidRPr="008F5F30">
        <w:rPr>
          <w:rFonts w:ascii="Times New Roman" w:hAnsi="Times New Roman" w:cs="Times New Roman"/>
          <w:i/>
          <w:sz w:val="24"/>
          <w:szCs w:val="24"/>
        </w:rPr>
        <w:t>i</w:t>
      </w:r>
      <w:r w:rsidRPr="00B0403D">
        <w:rPr>
          <w:rFonts w:ascii="Times New Roman" w:hAnsi="Times New Roman" w:cs="Times New Roman"/>
          <w:sz w:val="24"/>
          <w:szCs w:val="24"/>
        </w:rPr>
        <w:t xml:space="preserve"> limits itself more than it limits its competitor, i.e. intra-specific competition coefficient is greater than inter- specific competition coefficient. Therefore, </w:t>
      </w:r>
      <w:r>
        <w:rPr>
          <w:rFonts w:ascii="Times New Roman" w:hAnsi="Times New Roman" w:cs="Times New Roman"/>
          <w:sz w:val="24"/>
          <w:szCs w:val="24"/>
        </w:rPr>
        <w:t xml:space="preserve">as long as the </w:t>
      </w:r>
      <w:r w:rsidRPr="00B0403D">
        <w:rPr>
          <w:rFonts w:ascii="Times New Roman" w:hAnsi="Times New Roman" w:cs="Times New Roman"/>
          <w:sz w:val="24"/>
          <w:szCs w:val="24"/>
        </w:rPr>
        <w:t>frequency</w:t>
      </w:r>
      <w:r>
        <w:rPr>
          <w:rFonts w:ascii="Times New Roman" w:hAnsi="Times New Roman" w:cs="Times New Roman"/>
          <w:sz w:val="24"/>
          <w:szCs w:val="24"/>
        </w:rPr>
        <w:t xml:space="preserve"> dependency is negative (NFD slope is negative), species </w:t>
      </w:r>
      <w:r w:rsidRPr="00B0403D">
        <w:rPr>
          <w:rFonts w:ascii="Times New Roman" w:hAnsi="Times New Roman" w:cs="Times New Roman"/>
          <w:sz w:val="24"/>
          <w:szCs w:val="24"/>
        </w:rPr>
        <w:t xml:space="preserve">should </w:t>
      </w:r>
      <w:r>
        <w:rPr>
          <w:rFonts w:ascii="Times New Roman" w:hAnsi="Times New Roman" w:cs="Times New Roman"/>
          <w:sz w:val="24"/>
          <w:szCs w:val="24"/>
        </w:rPr>
        <w:t xml:space="preserve">be </w:t>
      </w:r>
      <w:r w:rsidRPr="00B0403D">
        <w:rPr>
          <w:rFonts w:ascii="Times New Roman" w:hAnsi="Times New Roman" w:cs="Times New Roman"/>
          <w:sz w:val="24"/>
          <w:szCs w:val="24"/>
        </w:rPr>
        <w:t>guarantee</w:t>
      </w:r>
      <w:r>
        <w:rPr>
          <w:rFonts w:ascii="Times New Roman" w:hAnsi="Times New Roman" w:cs="Times New Roman"/>
          <w:sz w:val="24"/>
          <w:szCs w:val="24"/>
        </w:rPr>
        <w:t>d to</w:t>
      </w:r>
      <w:r w:rsidRPr="00B0403D">
        <w:rPr>
          <w:rFonts w:ascii="Times New Roman" w:hAnsi="Times New Roman" w:cs="Times New Roman"/>
          <w:sz w:val="24"/>
          <w:szCs w:val="24"/>
        </w:rPr>
        <w:t xml:space="preserve"> stabl</w:t>
      </w:r>
      <w:r>
        <w:rPr>
          <w:rFonts w:ascii="Times New Roman" w:hAnsi="Times New Roman" w:cs="Times New Roman"/>
          <w:sz w:val="24"/>
          <w:szCs w:val="24"/>
        </w:rPr>
        <w:t>y</w:t>
      </w:r>
      <w:r w:rsidRPr="00B0403D">
        <w:rPr>
          <w:rFonts w:ascii="Times New Roman" w:hAnsi="Times New Roman" w:cs="Times New Roman"/>
          <w:sz w:val="24"/>
          <w:szCs w:val="24"/>
        </w:rPr>
        <w:t xml:space="preserve"> coexistence.</w:t>
      </w:r>
      <w:r>
        <w:rPr>
          <w:rFonts w:ascii="Times New Roman" w:hAnsi="Times New Roman" w:cs="Times New Roman"/>
          <w:sz w:val="24"/>
          <w:szCs w:val="24"/>
        </w:rPr>
        <w:t xml:space="preserve"> </w:t>
      </w:r>
    </w:p>
    <w:p w14:paraId="055B9E86" w14:textId="77777777" w:rsidR="003F4BFC" w:rsidRDefault="003F4BFC" w:rsidP="003F4BFC">
      <w:pPr>
        <w:pStyle w:val="Normal1"/>
        <w:spacing w:line="360" w:lineRule="auto"/>
        <w:ind w:left="720" w:firstLine="720"/>
        <w:rPr>
          <w:rFonts w:ascii="Times New Roman" w:hAnsi="Times New Roman" w:cs="Times New Roman"/>
          <w:sz w:val="24"/>
          <w:szCs w:val="24"/>
        </w:rPr>
      </w:pPr>
      <w:r w:rsidRPr="00B0403D">
        <w:rPr>
          <w:rFonts w:ascii="Times New Roman" w:hAnsi="Times New Roman" w:cs="Times New Roman"/>
          <w:sz w:val="24"/>
          <w:szCs w:val="24"/>
        </w:rPr>
        <w:t xml:space="preserve">However, </w:t>
      </w:r>
      <w:r>
        <w:rPr>
          <w:rFonts w:ascii="Times New Roman" w:hAnsi="Times New Roman" w:cs="Times New Roman"/>
          <w:sz w:val="24"/>
          <w:szCs w:val="24"/>
        </w:rPr>
        <w:t xml:space="preserve">besides the saturated community assumption, </w:t>
      </w:r>
      <w:r w:rsidRPr="00B0403D">
        <w:rPr>
          <w:rFonts w:ascii="Times New Roman" w:hAnsi="Times New Roman" w:cs="Times New Roman"/>
          <w:sz w:val="24"/>
          <w:szCs w:val="24"/>
        </w:rPr>
        <w:t xml:space="preserve">we argue that </w:t>
      </w:r>
      <w:r>
        <w:rPr>
          <w:rFonts w:ascii="Times New Roman" w:hAnsi="Times New Roman" w:cs="Times New Roman"/>
          <w:sz w:val="24"/>
          <w:szCs w:val="24"/>
        </w:rPr>
        <w:t xml:space="preserve">there are two issues associated with the NFD method. First, </w:t>
      </w:r>
      <w:r w:rsidRPr="00B0403D">
        <w:rPr>
          <w:rFonts w:ascii="Times New Roman" w:hAnsi="Times New Roman" w:cs="Times New Roman"/>
          <w:sz w:val="24"/>
          <w:szCs w:val="24"/>
        </w:rPr>
        <w:t xml:space="preserve">the magnitude of negative frequency dependency (the slope) is not equivalent to either intra- or inter-specific competition coefficients </w:t>
      </w:r>
      <w:r>
        <w:rPr>
          <w:rFonts w:ascii="Times New Roman" w:hAnsi="Times New Roman" w:cs="Times New Roman"/>
          <w:sz w:val="24"/>
          <w:szCs w:val="24"/>
        </w:rPr>
        <w:t>but a rather complex combination between both</w:t>
      </w:r>
      <w:r w:rsidRPr="00B0403D">
        <w:rPr>
          <w:rFonts w:ascii="Times New Roman" w:hAnsi="Times New Roman" w:cs="Times New Roman"/>
          <w:sz w:val="24"/>
          <w:szCs w:val="24"/>
        </w:rPr>
        <w:t xml:space="preserve">. </w:t>
      </w:r>
      <w:r>
        <w:rPr>
          <w:rFonts w:ascii="Times New Roman" w:hAnsi="Times New Roman" w:cs="Times New Roman"/>
          <w:sz w:val="24"/>
          <w:szCs w:val="24"/>
        </w:rPr>
        <w:t>Second, while</w:t>
      </w:r>
      <w:r w:rsidRPr="006E6139">
        <w:rPr>
          <w:rFonts w:ascii="Times New Roman" w:hAnsi="Times New Roman" w:cs="Times New Roman"/>
          <w:sz w:val="24"/>
          <w:szCs w:val="24"/>
        </w:rPr>
        <w:t xml:space="preserve"> th</w:t>
      </w:r>
      <w:r>
        <w:rPr>
          <w:rFonts w:ascii="Times New Roman" w:hAnsi="Times New Roman" w:cs="Times New Roman"/>
          <w:sz w:val="24"/>
          <w:szCs w:val="24"/>
        </w:rPr>
        <w:t>e NFD</w:t>
      </w:r>
      <w:r w:rsidRPr="006E6139">
        <w:rPr>
          <w:rFonts w:ascii="Times New Roman" w:hAnsi="Times New Roman" w:cs="Times New Roman"/>
          <w:sz w:val="24"/>
          <w:szCs w:val="24"/>
        </w:rPr>
        <w:t xml:space="preserve"> method is consistent with Chesson’s </w:t>
      </w:r>
      <w:r>
        <w:rPr>
          <w:rFonts w:ascii="Times New Roman" w:hAnsi="Times New Roman" w:cs="Times New Roman"/>
          <w:sz w:val="24"/>
          <w:szCs w:val="24"/>
        </w:rPr>
        <w:t xml:space="preserve">coexistence </w:t>
      </w:r>
      <w:r w:rsidRPr="006E6139">
        <w:rPr>
          <w:rFonts w:ascii="Times New Roman" w:hAnsi="Times New Roman" w:cs="Times New Roman"/>
          <w:sz w:val="24"/>
          <w:szCs w:val="24"/>
        </w:rPr>
        <w:t>requirement that coexisting species are mutually invasible, we argue that the assumption that NFD is constant across frequencies</w:t>
      </w:r>
      <w:r>
        <w:rPr>
          <w:rFonts w:ascii="Times New Roman" w:hAnsi="Times New Roman" w:cs="Times New Roman"/>
          <w:sz w:val="24"/>
          <w:szCs w:val="24"/>
        </w:rPr>
        <w:t xml:space="preserve"> (constant NFD slope)</w:t>
      </w:r>
      <w:r w:rsidRPr="006E6139">
        <w:rPr>
          <w:rFonts w:ascii="Times New Roman" w:hAnsi="Times New Roman" w:cs="Times New Roman"/>
          <w:sz w:val="24"/>
          <w:szCs w:val="24"/>
        </w:rPr>
        <w:t xml:space="preserve"> is problematic in practice. </w:t>
      </w:r>
    </w:p>
    <w:p w14:paraId="26DD2C95" w14:textId="77777777" w:rsidR="003F4BFC" w:rsidRDefault="003F4BFC" w:rsidP="003F4BFC">
      <w:pPr>
        <w:pStyle w:val="Normal1"/>
        <w:spacing w:line="360" w:lineRule="auto"/>
        <w:ind w:left="720" w:firstLine="720"/>
        <w:rPr>
          <w:rFonts w:ascii="Times New Roman" w:hAnsi="Times New Roman" w:cs="Times New Roman"/>
          <w:sz w:val="24"/>
          <w:szCs w:val="24"/>
        </w:rPr>
      </w:pPr>
      <w:r>
        <w:rPr>
          <w:rFonts w:ascii="Times New Roman" w:hAnsi="Times New Roman" w:cs="Times New Roman"/>
          <w:sz w:val="24"/>
          <w:szCs w:val="24"/>
        </w:rPr>
        <w:t xml:space="preserve">First, to show that NFD slope is a complex combination of intra- and inter specific competition coefficients, we attempt to calculate the NFD slope based on the </w:t>
      </w:r>
      <w:r w:rsidRPr="00B0403D">
        <w:rPr>
          <w:rFonts w:ascii="Times New Roman" w:hAnsi="Times New Roman" w:cs="Times New Roman"/>
          <w:sz w:val="24"/>
          <w:szCs w:val="24"/>
        </w:rPr>
        <w:t>the Lotka-Volterra model</w:t>
      </w:r>
      <w:r>
        <w:rPr>
          <w:rFonts w:ascii="Times New Roman" w:hAnsi="Times New Roman" w:cs="Times New Roman"/>
          <w:sz w:val="24"/>
          <w:szCs w:val="24"/>
        </w:rPr>
        <w:t xml:space="preserve">. Conceptually, when </w:t>
      </w:r>
      <w:r w:rsidRPr="00B0403D">
        <w:rPr>
          <w:rFonts w:ascii="Times New Roman" w:hAnsi="Times New Roman" w:cs="Times New Roman"/>
          <w:sz w:val="24"/>
          <w:szCs w:val="24"/>
        </w:rPr>
        <w:t xml:space="preserve">the per capita growth rate is being plotted against the frequency of the focal species, </w:t>
      </w:r>
      <w:r>
        <w:rPr>
          <w:rFonts w:ascii="Times New Roman" w:hAnsi="Times New Roman" w:cs="Times New Roman"/>
          <w:sz w:val="24"/>
          <w:szCs w:val="24"/>
        </w:rPr>
        <w:t>the NFD slope</w:t>
      </w:r>
      <w:r w:rsidRPr="00B0403D">
        <w:rPr>
          <w:rFonts w:ascii="Times New Roman" w:hAnsi="Times New Roman" w:cs="Times New Roman"/>
          <w:sz w:val="24"/>
          <w:szCs w:val="24"/>
        </w:rPr>
        <w:t xml:space="preserve"> is actually the ”per %” impact on the per capita growth rate.</w:t>
      </w:r>
      <w:r>
        <w:rPr>
          <w:rFonts w:ascii="Times New Roman" w:hAnsi="Times New Roman" w:cs="Times New Roman"/>
          <w:sz w:val="24"/>
          <w:szCs w:val="24"/>
        </w:rPr>
        <w:t xml:space="preserve"> </w:t>
      </w:r>
      <w:r w:rsidRPr="00B0403D">
        <w:rPr>
          <w:rFonts w:ascii="Times New Roman" w:hAnsi="Times New Roman" w:cs="Times New Roman"/>
          <w:sz w:val="24"/>
          <w:szCs w:val="24"/>
        </w:rPr>
        <w:t xml:space="preserve">To show that negative frequency dependency (NFD) </w:t>
      </w:r>
      <w:r>
        <w:rPr>
          <w:rFonts w:ascii="Times New Roman" w:hAnsi="Times New Roman" w:cs="Times New Roman"/>
          <w:sz w:val="24"/>
          <w:szCs w:val="24"/>
        </w:rPr>
        <w:t>slope</w:t>
      </w:r>
      <w:r w:rsidRPr="00B0403D">
        <w:rPr>
          <w:rFonts w:ascii="Times New Roman" w:hAnsi="Times New Roman" w:cs="Times New Roman"/>
          <w:sz w:val="24"/>
          <w:szCs w:val="24"/>
        </w:rPr>
        <w:t xml:space="preserve"> cannot be used directly to measure competition coefficients (</w:t>
      </w:r>
      <w:r w:rsidRPr="00D07EFB">
        <w:rPr>
          <w:rFonts w:ascii="Times New Roman" w:hAnsi="Times New Roman" w:cs="Times New Roman"/>
          <w:i/>
          <w:sz w:val="24"/>
          <w:szCs w:val="24"/>
        </w:rPr>
        <w:t>α</w:t>
      </w:r>
      <w:r w:rsidRPr="00B0403D">
        <w:rPr>
          <w:rFonts w:ascii="Times New Roman" w:hAnsi="Times New Roman" w:cs="Times New Roman"/>
          <w:sz w:val="24"/>
          <w:szCs w:val="24"/>
        </w:rPr>
        <w:t xml:space="preserve">), we attempt to derive the NFD </w:t>
      </w:r>
      <w:r>
        <w:rPr>
          <w:rFonts w:ascii="Times New Roman" w:hAnsi="Times New Roman" w:cs="Times New Roman"/>
          <w:sz w:val="24"/>
          <w:szCs w:val="24"/>
        </w:rPr>
        <w:t>slope</w:t>
      </w:r>
      <w:r w:rsidRPr="00B0403D">
        <w:rPr>
          <w:rFonts w:ascii="Times New Roman" w:hAnsi="Times New Roman" w:cs="Times New Roman"/>
          <w:sz w:val="24"/>
          <w:szCs w:val="24"/>
        </w:rPr>
        <w:t xml:space="preserve"> from the Lotka-Volterra mode</w:t>
      </w:r>
      <w:r>
        <w:rPr>
          <w:rFonts w:ascii="Times New Roman" w:hAnsi="Times New Roman" w:cs="Times New Roman"/>
          <w:sz w:val="24"/>
          <w:szCs w:val="24"/>
        </w:rPr>
        <w:t>l</w:t>
      </w:r>
      <w:r w:rsidRPr="00B0403D">
        <w:rPr>
          <w:rFonts w:ascii="Times New Roman" w:hAnsi="Times New Roman" w:cs="Times New Roman"/>
          <w:sz w:val="24"/>
          <w:szCs w:val="24"/>
        </w:rPr>
        <w:t xml:space="preserve">. We found that, the NFD </w:t>
      </w:r>
      <w:r>
        <w:rPr>
          <w:rFonts w:ascii="Times New Roman" w:hAnsi="Times New Roman" w:cs="Times New Roman"/>
          <w:sz w:val="24"/>
          <w:szCs w:val="24"/>
        </w:rPr>
        <w:t>slope</w:t>
      </w:r>
      <w:r w:rsidRPr="00B0403D">
        <w:rPr>
          <w:rFonts w:ascii="Times New Roman" w:hAnsi="Times New Roman" w:cs="Times New Roman"/>
          <w:sz w:val="24"/>
          <w:szCs w:val="24"/>
        </w:rPr>
        <w:t xml:space="preserve"> cannot be readily derived from the Lotka-Volterra model without making further assumptions. </w:t>
      </w:r>
      <w:r>
        <w:rPr>
          <w:rFonts w:ascii="Times New Roman" w:hAnsi="Times New Roman" w:cs="Times New Roman"/>
          <w:sz w:val="24"/>
          <w:szCs w:val="24"/>
        </w:rPr>
        <w:t>First, there is only density term but no frequency term in the Lotka-Volterra model. O</w:t>
      </w:r>
      <w:r w:rsidRPr="00B0403D">
        <w:rPr>
          <w:rFonts w:ascii="Times New Roman" w:hAnsi="Times New Roman" w:cs="Times New Roman"/>
          <w:sz w:val="24"/>
          <w:szCs w:val="24"/>
        </w:rPr>
        <w:t>nly when the community density is fixed,</w:t>
      </w:r>
      <w:r>
        <w:rPr>
          <w:rFonts w:ascii="Times New Roman" w:hAnsi="Times New Roman" w:cs="Times New Roman"/>
          <w:sz w:val="24"/>
          <w:szCs w:val="24"/>
        </w:rPr>
        <w:t xml:space="preserve"> the density dependency, </w:t>
      </w:r>
      <w:r w:rsidRPr="00D07EFB">
        <w:rPr>
          <w:rFonts w:ascii="Times New Roman" w:hAnsi="Times New Roman" w:cs="Times New Roman"/>
          <w:i/>
          <w:sz w:val="24"/>
          <w:szCs w:val="24"/>
        </w:rPr>
        <w:t>α</w:t>
      </w:r>
      <w:r w:rsidRPr="00D07EFB">
        <w:rPr>
          <w:rFonts w:ascii="Times New Roman" w:hAnsi="Times New Roman" w:cs="Times New Roman"/>
          <w:i/>
          <w:sz w:val="24"/>
          <w:szCs w:val="24"/>
          <w:vertAlign w:val="subscript"/>
        </w:rPr>
        <w:t>ij</w:t>
      </w:r>
      <w:r>
        <w:rPr>
          <w:rFonts w:ascii="Times New Roman" w:hAnsi="Times New Roman" w:cs="Times New Roman"/>
          <w:sz w:val="24"/>
          <w:szCs w:val="24"/>
        </w:rPr>
        <w:t xml:space="preserve">, is </w:t>
      </w:r>
      <w:r w:rsidRPr="00B0403D">
        <w:rPr>
          <w:rFonts w:ascii="Times New Roman" w:hAnsi="Times New Roman" w:cs="Times New Roman"/>
          <w:sz w:val="24"/>
          <w:szCs w:val="24"/>
        </w:rPr>
        <w:t>equivalent to density dependency</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 "citationItems" : [ { "id" : "ITEM-1", "itemData" : { "DOI" : "10.1111/j.1461-0248.2006.00996.x", "ISBN" : "1461-023X", "ISSN" : "1461023X", "PMID" : "17257097", "abstract" : "Ecologists now recognize that controversy over the relative importance of niches and neutrality cannot be resolved by analyzing species abundance patterns. Here, we use classical coexistence theory to reframe the debate in terms of stabilizing mechanisms (niches) and fitness equivalence (neutrality). The neutral model is a special case where stabilizing mechanisms are absent and species have equivalent fitness. Instead of asking whether niches or neutral processes structure communities, we advocate determining the degree to which observed diversity reflects strong stabilizing mechanisms overcoming large fitness differences or weak stabilization operating on species of similar fitness. To answer this question, we propose combining data on per capita growth rates with models to: (i) quantify the strength of stabilizing processes; (ii) quantify fitness inequality and compare it with stabilization; and (iii) manipulate frequency dependence in growth to test the consequences of stabilization and fitness equivalence for coexistence.", "author" : [ { "dropping-particle" : "", "family" : "Adler", "given" : "Peter B.", "non-dropping-particle" : "", "parse-names" : false, "suffix" : "" }, { "dropping-particle" : "", "family" : "HilleRislambers", "given" : "Janneke", "non-dropping-particle" : "", "parse-names" : false, "suffix" : "" }, { "dropping-particle" : "", "family" : "Levine", "given" : "Jonathan M.", "non-dropping-particle" : "", "parse-names" : false, "suffix" : "" } ], "container-title" : "Ecology Letters", "id" : "ITEM-1", "issue" : "2", "issued" : { "date-parts" : [ [ "2007" ] ] }, "page" : "95-104", "title" : "A niche for neutrality", "type" : "article-journal", "volume" : "10" }, "uris" : [ "http://www.mendeley.com/documents/?uuid=f7435c58-dc04-48a8-be78-7623cb492860" ] } ], "mendeley" : { "formattedCitation" : "(Adler et al. 2007)", "plainTextFormattedCitation" : "(Adler et al. 2007)", "previouslyFormattedCitation" : "(Adler et al. 2007)" }, "properties" : { "noteIndex" : 0 }, "schema" : "https://github.com/citation-style-language/schema/raw/master/csl-citation.json" }</w:instrText>
      </w:r>
      <w:r>
        <w:rPr>
          <w:rFonts w:ascii="Times New Roman" w:hAnsi="Times New Roman" w:cs="Times New Roman"/>
          <w:sz w:val="24"/>
          <w:szCs w:val="24"/>
        </w:rPr>
        <w:fldChar w:fldCharType="separate"/>
      </w:r>
      <w:r w:rsidRPr="001C2A2C">
        <w:rPr>
          <w:rFonts w:ascii="Times New Roman" w:hAnsi="Times New Roman" w:cs="Times New Roman"/>
          <w:noProof/>
          <w:sz w:val="24"/>
          <w:szCs w:val="24"/>
        </w:rPr>
        <w:t>(Adler et al. 2007)</w:t>
      </w:r>
      <w:r>
        <w:rPr>
          <w:rFonts w:ascii="Times New Roman" w:hAnsi="Times New Roman" w:cs="Times New Roman"/>
          <w:sz w:val="24"/>
          <w:szCs w:val="24"/>
        </w:rPr>
        <w:fldChar w:fldCharType="end"/>
      </w:r>
      <w:r w:rsidRPr="00B0403D">
        <w:rPr>
          <w:rFonts w:ascii="Times New Roman" w:hAnsi="Times New Roman" w:cs="Times New Roman"/>
          <w:sz w:val="24"/>
          <w:szCs w:val="24"/>
        </w:rPr>
        <w:t xml:space="preserve">. </w:t>
      </w:r>
      <w:r>
        <w:rPr>
          <w:rFonts w:ascii="Times New Roman" w:hAnsi="Times New Roman" w:cs="Times New Roman"/>
          <w:sz w:val="24"/>
          <w:szCs w:val="24"/>
        </w:rPr>
        <w:t xml:space="preserve">In addition, since the density dependency, </w:t>
      </w:r>
      <w:r w:rsidRPr="00D07EFB">
        <w:rPr>
          <w:rFonts w:ascii="Times New Roman" w:hAnsi="Times New Roman" w:cs="Times New Roman"/>
          <w:i/>
          <w:sz w:val="24"/>
          <w:szCs w:val="24"/>
        </w:rPr>
        <w:t>α</w:t>
      </w:r>
      <w:r w:rsidRPr="00D07EFB">
        <w:rPr>
          <w:rFonts w:ascii="Times New Roman" w:hAnsi="Times New Roman" w:cs="Times New Roman"/>
          <w:i/>
          <w:sz w:val="24"/>
          <w:szCs w:val="24"/>
          <w:vertAlign w:val="subscript"/>
        </w:rPr>
        <w:t>ij</w:t>
      </w:r>
      <w:r>
        <w:rPr>
          <w:rFonts w:ascii="Times New Roman" w:hAnsi="Times New Roman" w:cs="Times New Roman"/>
          <w:sz w:val="24"/>
          <w:szCs w:val="24"/>
        </w:rPr>
        <w:t xml:space="preserve">, is modeled </w:t>
      </w:r>
      <w:r>
        <w:rPr>
          <w:rFonts w:ascii="Times New Roman" w:hAnsi="Times New Roman" w:cs="Times New Roman"/>
          <w:sz w:val="24"/>
          <w:szCs w:val="24"/>
        </w:rPr>
        <w:lastRenderedPageBreak/>
        <w:t xml:space="preserve">in </w:t>
      </w:r>
      <w:r w:rsidRPr="00D07EFB">
        <w:rPr>
          <w:rFonts w:ascii="Times New Roman" w:hAnsi="Times New Roman" w:cs="Times New Roman"/>
          <w:i/>
          <w:sz w:val="24"/>
          <w:szCs w:val="24"/>
        </w:rPr>
        <w:t>per capita</w:t>
      </w:r>
      <w:r>
        <w:rPr>
          <w:rFonts w:ascii="Times New Roman" w:hAnsi="Times New Roman" w:cs="Times New Roman"/>
          <w:sz w:val="24"/>
          <w:szCs w:val="24"/>
        </w:rPr>
        <w:t xml:space="preserve"> fashion, one-to-one conversion between the focal species </w:t>
      </w:r>
      <w:r w:rsidRPr="00D07EFB">
        <w:rPr>
          <w:rFonts w:ascii="Times New Roman" w:hAnsi="Times New Roman" w:cs="Times New Roman"/>
          <w:i/>
          <w:sz w:val="24"/>
          <w:szCs w:val="24"/>
        </w:rPr>
        <w:t>i</w:t>
      </w:r>
      <w:r>
        <w:rPr>
          <w:rFonts w:ascii="Times New Roman" w:hAnsi="Times New Roman" w:cs="Times New Roman"/>
          <w:sz w:val="24"/>
          <w:szCs w:val="24"/>
        </w:rPr>
        <w:t xml:space="preserve"> and its competitor also needs to be assumed. </w:t>
      </w:r>
      <w:r w:rsidRPr="00B0403D">
        <w:rPr>
          <w:rFonts w:ascii="Times New Roman" w:hAnsi="Times New Roman" w:cs="Times New Roman"/>
          <w:sz w:val="24"/>
          <w:szCs w:val="24"/>
        </w:rPr>
        <w:t>By doing so, the Lotka-Volterra competition model can be rewritten as followed.</w:t>
      </w:r>
    </w:p>
    <w:p w14:paraId="0E0428EC" w14:textId="77777777" w:rsidR="003F4BFC" w:rsidRDefault="003F4BFC" w:rsidP="003F4BFC">
      <w:pPr>
        <w:pStyle w:val="Normal1"/>
        <w:tabs>
          <w:tab w:val="left" w:pos="8820"/>
        </w:tabs>
        <w:spacing w:line="360" w:lineRule="auto"/>
        <w:ind w:firstLine="720"/>
        <w:rPr>
          <w:rFonts w:ascii="Times New Roman" w:hAnsi="Times New Roman" w:cs="Times New Roman"/>
          <w:sz w:val="24"/>
          <w:szCs w:val="24"/>
        </w:rPr>
      </w:pPr>
      <m:oMath>
        <m:f>
          <m:fPr>
            <m:ctrlPr>
              <w:rPr>
                <w:rFonts w:ascii="Cambria Math" w:eastAsia="Arial" w:hAnsi="Cambria Math" w:cs="Times New Roman"/>
                <w:sz w:val="24"/>
                <w:szCs w:val="24"/>
              </w:rPr>
            </m:ctrlPr>
          </m:fPr>
          <m:num>
            <m:r>
              <w:rPr>
                <w:rFonts w:ascii="Cambria Math" w:eastAsia="Arial" w:hAnsi="Cambria Math" w:cs="Times New Roman"/>
                <w:sz w:val="24"/>
                <w:szCs w:val="24"/>
              </w:rPr>
              <m:t>1</m:t>
            </m:r>
            <m:ctrlPr>
              <w:rPr>
                <w:rFonts w:ascii="Cambria Math" w:eastAsia="Arial" w:hAnsi="Cambria Math" w:cs="Times New Roman"/>
                <w:i/>
                <w:sz w:val="24"/>
                <w:szCs w:val="24"/>
              </w:rPr>
            </m:ctrlPr>
          </m:num>
          <m:den>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ctrlPr>
              <w:rPr>
                <w:rFonts w:ascii="Cambria Math" w:eastAsia="Arial" w:hAnsi="Cambria Math" w:cs="Times New Roman"/>
                <w:i/>
                <w:sz w:val="24"/>
                <w:szCs w:val="24"/>
              </w:rPr>
            </m:ctrlPr>
          </m:den>
        </m:f>
        <m:f>
          <m:fPr>
            <m:ctrlPr>
              <w:rPr>
                <w:rFonts w:ascii="Cambria Math" w:eastAsia="Arial" w:hAnsi="Cambria Math" w:cs="Times New Roman"/>
                <w:sz w:val="24"/>
                <w:szCs w:val="24"/>
              </w:rPr>
            </m:ctrlPr>
          </m:fPr>
          <m:num>
            <m:r>
              <w:rPr>
                <w:rFonts w:ascii="Cambria Math" w:eastAsia="Arial" w:hAnsi="Cambria Math" w:cs="Times New Roman"/>
                <w:sz w:val="24"/>
                <w:szCs w:val="24"/>
              </w:rPr>
              <m:t>d</m:t>
            </m:r>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ctrlPr>
              <w:rPr>
                <w:rFonts w:ascii="Cambria Math" w:eastAsia="Arial" w:hAnsi="Cambria Math" w:cs="Times New Roman"/>
                <w:i/>
                <w:sz w:val="24"/>
                <w:szCs w:val="24"/>
              </w:rPr>
            </m:ctrlPr>
          </m:num>
          <m:den>
            <m:r>
              <w:rPr>
                <w:rFonts w:ascii="Cambria Math" w:eastAsia="Arial" w:hAnsi="Cambria Math" w:cs="Times New Roman"/>
                <w:sz w:val="24"/>
                <w:szCs w:val="24"/>
              </w:rPr>
              <m:t>dt</m:t>
            </m:r>
            <m:ctrlPr>
              <w:rPr>
                <w:rFonts w:ascii="Cambria Math" w:eastAsia="Arial" w:hAnsi="Cambria Math" w:cs="Times New Roman"/>
                <w:i/>
                <w:sz w:val="24"/>
                <w:szCs w:val="24"/>
              </w:rPr>
            </m:ctrlPr>
          </m:den>
        </m:f>
        <m:r>
          <w:rPr>
            <w:rFonts w:ascii="Cambria Math" w:eastAsia="Arial" w:hAnsi="Cambria Math" w:cs="Times New Roman"/>
            <w:sz w:val="24"/>
            <w:szCs w:val="24"/>
          </w:rPr>
          <m:t>=</m:t>
        </m:r>
        <m:sSub>
          <m:sSubPr>
            <m:ctrlPr>
              <w:rPr>
                <w:rFonts w:ascii="Cambria Math" w:eastAsia="Arial" w:hAnsi="Cambria Math" w:cs="Times New Roman"/>
                <w:i/>
                <w:sz w:val="24"/>
                <w:szCs w:val="24"/>
              </w:rPr>
            </m:ctrlPr>
          </m:sSubPr>
          <m:e>
            <m:r>
              <w:rPr>
                <w:rFonts w:ascii="Cambria Math" w:eastAsia="Arial" w:hAnsi="Cambria Math" w:cs="Times New Roman"/>
                <w:sz w:val="24"/>
                <w:szCs w:val="24"/>
              </w:rPr>
              <m:t>r</m:t>
            </m:r>
          </m:e>
          <m:sub>
            <m:r>
              <w:rPr>
                <w:rFonts w:ascii="Cambria Math" w:eastAsia="Arial" w:hAnsi="Cambria Math" w:cs="Times New Roman"/>
                <w:sz w:val="24"/>
                <w:szCs w:val="24"/>
              </w:rPr>
              <m:t>i</m:t>
            </m:r>
          </m:sub>
        </m:sSub>
        <m:d>
          <m:dPr>
            <m:ctrlPr>
              <w:rPr>
                <w:rFonts w:ascii="Cambria Math" w:eastAsia="Arial" w:hAnsi="Cambria Math" w:cs="Times New Roman"/>
                <w:i/>
                <w:sz w:val="24"/>
                <w:szCs w:val="24"/>
              </w:rPr>
            </m:ctrlPr>
          </m:dPr>
          <m:e>
            <m:r>
              <w:rPr>
                <w:rFonts w:ascii="Cambria Math" w:eastAsia="Arial" w:hAnsi="Cambria Math" w:cs="Times New Roman"/>
                <w:sz w:val="24"/>
                <w:szCs w:val="24"/>
              </w:rPr>
              <m:t>1-</m:t>
            </m:r>
            <m:sSub>
              <m:sSubPr>
                <m:ctrlPr>
                  <w:rPr>
                    <w:rFonts w:ascii="Cambria Math" w:eastAsia="Arial" w:hAnsi="Cambria Math" w:cs="Times New Roman"/>
                    <w:i/>
                    <w:sz w:val="24"/>
                    <w:szCs w:val="24"/>
                  </w:rPr>
                </m:ctrlPr>
              </m:sSubPr>
              <m:e>
                <m:r>
                  <m:rPr>
                    <m:sty m:val="p"/>
                  </m:rPr>
                  <w:rPr>
                    <w:rFonts w:ascii="Cambria Math" w:eastAsia="Arial" w:hAnsi="Cambria Math" w:cs="Times New Roman"/>
                    <w:sz w:val="24"/>
                    <w:szCs w:val="24"/>
                  </w:rPr>
                  <m:t>α</m:t>
                </m:r>
              </m:e>
              <m:sub>
                <m:r>
                  <w:rPr>
                    <w:rFonts w:ascii="Cambria Math" w:eastAsia="Arial" w:hAnsi="Cambria Math" w:cs="Times New Roman"/>
                    <w:sz w:val="24"/>
                    <w:szCs w:val="24"/>
                  </w:rPr>
                  <m:t>ii</m:t>
                </m:r>
              </m:sub>
            </m:sSub>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r>
              <w:rPr>
                <w:rFonts w:ascii="Cambria Math" w:eastAsia="Arial" w:hAnsi="Cambria Math" w:cs="Times New Roman"/>
                <w:sz w:val="24"/>
                <w:szCs w:val="24"/>
              </w:rPr>
              <m:t>-</m:t>
            </m:r>
            <m:nary>
              <m:naryPr>
                <m:chr m:val="∑"/>
                <m:supHide m:val="1"/>
                <m:ctrlPr>
                  <w:rPr>
                    <w:rFonts w:ascii="Cambria Math" w:eastAsia="Arial" w:hAnsi="Cambria Math" w:cs="Times New Roman"/>
                    <w:sz w:val="24"/>
                    <w:szCs w:val="24"/>
                  </w:rPr>
                </m:ctrlPr>
              </m:naryPr>
              <m:sub>
                <m:r>
                  <w:rPr>
                    <w:rFonts w:ascii="Cambria Math" w:eastAsia="Arial" w:hAnsi="Cambria Math" w:cs="Times New Roman"/>
                    <w:sz w:val="24"/>
                    <w:szCs w:val="24"/>
                  </w:rPr>
                  <m:t>j</m:t>
                </m:r>
                <m:r>
                  <m:rPr>
                    <m:sty m:val="p"/>
                  </m:rPr>
                  <w:rPr>
                    <w:rFonts w:ascii="Cambria Math" w:eastAsia="Arial" w:hAnsi="Cambria Math" w:cs="Times New Roman"/>
                    <w:sz w:val="24"/>
                    <w:szCs w:val="24"/>
                  </w:rPr>
                  <m:t>≠</m:t>
                </m:r>
                <m:r>
                  <w:rPr>
                    <w:rFonts w:ascii="Cambria Math" w:eastAsia="Arial" w:hAnsi="Cambria Math" w:cs="Times New Roman"/>
                    <w:sz w:val="24"/>
                    <w:szCs w:val="24"/>
                  </w:rPr>
                  <m:t>i</m:t>
                </m:r>
                <m:ctrlPr>
                  <w:rPr>
                    <w:rFonts w:ascii="Cambria Math" w:eastAsia="Arial" w:hAnsi="Cambria Math" w:cs="Times New Roman"/>
                    <w:i/>
                    <w:sz w:val="24"/>
                    <w:szCs w:val="24"/>
                  </w:rPr>
                </m:ctrlPr>
              </m:sub>
              <m:sup>
                <m:ctrlPr>
                  <w:rPr>
                    <w:rFonts w:ascii="Cambria Math" w:eastAsia="Arial" w:hAnsi="Cambria Math" w:cs="Times New Roman"/>
                    <w:i/>
                    <w:sz w:val="24"/>
                    <w:szCs w:val="24"/>
                  </w:rPr>
                </m:ctrlPr>
              </m:sup>
              <m:e>
                <m:sSub>
                  <m:sSubPr>
                    <m:ctrlPr>
                      <w:rPr>
                        <w:rFonts w:ascii="Cambria Math" w:eastAsia="Arial" w:hAnsi="Cambria Math" w:cs="Times New Roman"/>
                        <w:i/>
                        <w:sz w:val="24"/>
                        <w:szCs w:val="24"/>
                      </w:rPr>
                    </m:ctrlPr>
                  </m:sSubPr>
                  <m:e>
                    <m:r>
                      <m:rPr>
                        <m:sty m:val="p"/>
                      </m:rPr>
                      <w:rPr>
                        <w:rFonts w:ascii="Cambria Math" w:eastAsia="Arial" w:hAnsi="Cambria Math" w:cs="Times New Roman"/>
                        <w:sz w:val="24"/>
                        <w:szCs w:val="24"/>
                      </w:rPr>
                      <m:t>α</m:t>
                    </m:r>
                  </m:e>
                  <m:sub>
                    <m:r>
                      <w:rPr>
                        <w:rFonts w:ascii="Cambria Math" w:eastAsia="Arial" w:hAnsi="Cambria Math" w:cs="Times New Roman"/>
                        <w:sz w:val="24"/>
                        <w:szCs w:val="24"/>
                      </w:rPr>
                      <m:t>ij</m:t>
                    </m:r>
                  </m:sub>
                </m:sSub>
                <m:d>
                  <m:dPr>
                    <m:ctrlPr>
                      <w:rPr>
                        <w:rFonts w:ascii="Cambria Math" w:eastAsia="Arial" w:hAnsi="Cambria Math" w:cs="Times New Roman"/>
                        <w:i/>
                        <w:sz w:val="24"/>
                        <w:szCs w:val="24"/>
                      </w:rPr>
                    </m:ctrlPr>
                  </m:dPr>
                  <m:e>
                    <m:r>
                      <w:rPr>
                        <w:rFonts w:ascii="Cambria Math" w:eastAsia="Arial" w:hAnsi="Cambria Math" w:cs="Times New Roman"/>
                        <w:sz w:val="24"/>
                        <w:szCs w:val="24"/>
                      </w:rPr>
                      <m:t>B-</m:t>
                    </m:r>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e>
                </m:d>
                <m:ctrlPr>
                  <w:rPr>
                    <w:rFonts w:ascii="Cambria Math" w:eastAsia="Arial" w:hAnsi="Cambria Math" w:cs="Times New Roman"/>
                    <w:i/>
                    <w:sz w:val="24"/>
                    <w:szCs w:val="24"/>
                  </w:rPr>
                </m:ctrlPr>
              </m:e>
            </m:nary>
          </m:e>
        </m:d>
      </m:oMath>
      <w:r>
        <w:rPr>
          <w:rFonts w:ascii="Times New Roman" w:hAnsi="Times New Roman" w:cs="Times New Roman"/>
          <w:sz w:val="24"/>
          <w:szCs w:val="24"/>
        </w:rPr>
        <w:tab/>
        <w:t>(2)</w:t>
      </w:r>
    </w:p>
    <w:p w14:paraId="50A2A293" w14:textId="77777777" w:rsidR="003F4BFC" w:rsidRDefault="003F4BFC" w:rsidP="003F4BFC">
      <w:pPr>
        <w:pStyle w:val="Normal1"/>
        <w:tabs>
          <w:tab w:val="left" w:pos="1440"/>
        </w:tabs>
        <w:spacing w:line="360" w:lineRule="auto"/>
        <w:ind w:left="720"/>
        <w:rPr>
          <w:rFonts w:ascii="Times New Roman" w:hAnsi="Times New Roman" w:cs="Times New Roman"/>
          <w:sz w:val="24"/>
          <w:szCs w:val="24"/>
        </w:rPr>
      </w:pPr>
      <w:r w:rsidRPr="00B0403D">
        <w:rPr>
          <w:rFonts w:ascii="Times New Roman" w:hAnsi="Times New Roman" w:cs="Times New Roman"/>
          <w:sz w:val="24"/>
          <w:szCs w:val="24"/>
        </w:rPr>
        <w:t>In eq</w:t>
      </w:r>
      <w:r>
        <w:rPr>
          <w:rFonts w:ascii="Times New Roman" w:hAnsi="Times New Roman" w:cs="Times New Roman"/>
          <w:sz w:val="24"/>
          <w:szCs w:val="24"/>
        </w:rPr>
        <w:t>uation</w:t>
      </w:r>
      <w:r w:rsidRPr="00B0403D">
        <w:rPr>
          <w:rFonts w:ascii="Times New Roman" w:hAnsi="Times New Roman" w:cs="Times New Roman"/>
          <w:sz w:val="24"/>
          <w:szCs w:val="24"/>
        </w:rPr>
        <w:t xml:space="preserve"> </w:t>
      </w:r>
      <w:r>
        <w:rPr>
          <w:rFonts w:ascii="Times New Roman" w:hAnsi="Times New Roman" w:cs="Times New Roman"/>
          <w:sz w:val="24"/>
          <w:szCs w:val="24"/>
        </w:rPr>
        <w:t>2</w:t>
      </w:r>
      <w:r w:rsidRPr="00B0403D">
        <w:rPr>
          <w:rFonts w:ascii="Times New Roman" w:hAnsi="Times New Roman" w:cs="Times New Roman"/>
          <w:sz w:val="24"/>
          <w:szCs w:val="24"/>
        </w:rPr>
        <w:t xml:space="preserve">, </w:t>
      </w:r>
      <w:r w:rsidRPr="00CE29AE">
        <w:rPr>
          <w:rFonts w:ascii="Times New Roman" w:hAnsi="Times New Roman" w:cs="Times New Roman"/>
          <w:i/>
          <w:sz w:val="24"/>
          <w:szCs w:val="24"/>
        </w:rPr>
        <w:t>B</w:t>
      </w:r>
      <w:r w:rsidRPr="00B0403D">
        <w:rPr>
          <w:rFonts w:ascii="Times New Roman" w:hAnsi="Times New Roman" w:cs="Times New Roman"/>
          <w:sz w:val="24"/>
          <w:szCs w:val="24"/>
        </w:rPr>
        <w:t xml:space="preserve"> is the fixed community density and one unit decrease of </w:t>
      </w:r>
      <w:r w:rsidRPr="00CE29AE">
        <w:rPr>
          <w:rFonts w:ascii="Times New Roman" w:hAnsi="Times New Roman" w:cs="Times New Roman"/>
          <w:i/>
          <w:sz w:val="24"/>
          <w:szCs w:val="24"/>
        </w:rPr>
        <w:t>N</w:t>
      </w:r>
      <w:r w:rsidRPr="00CE29AE">
        <w:rPr>
          <w:rFonts w:ascii="Times New Roman" w:hAnsi="Times New Roman" w:cs="Times New Roman"/>
          <w:i/>
          <w:sz w:val="24"/>
          <w:szCs w:val="24"/>
          <w:vertAlign w:val="subscript"/>
        </w:rPr>
        <w:t>i</w:t>
      </w:r>
      <w:r w:rsidRPr="00B0403D">
        <w:rPr>
          <w:rFonts w:ascii="Times New Roman" w:hAnsi="Times New Roman" w:cs="Times New Roman"/>
          <w:sz w:val="24"/>
          <w:szCs w:val="24"/>
        </w:rPr>
        <w:t xml:space="preserve"> will lead to one unit increase of </w:t>
      </w:r>
      <w:r w:rsidRPr="00CE29AE">
        <w:rPr>
          <w:rFonts w:ascii="Times New Roman" w:hAnsi="Times New Roman" w:cs="Times New Roman"/>
          <w:i/>
          <w:sz w:val="24"/>
          <w:szCs w:val="24"/>
        </w:rPr>
        <w:t>N</w:t>
      </w:r>
      <w:r w:rsidRPr="00CE29AE">
        <w:rPr>
          <w:rFonts w:ascii="Times New Roman" w:hAnsi="Times New Roman" w:cs="Times New Roman"/>
          <w:i/>
          <w:sz w:val="24"/>
          <w:szCs w:val="24"/>
          <w:vertAlign w:val="subscript"/>
        </w:rPr>
        <w:t>j</w:t>
      </w:r>
      <w:r w:rsidRPr="00B0403D">
        <w:rPr>
          <w:rFonts w:ascii="Times New Roman" w:hAnsi="Times New Roman" w:cs="Times New Roman"/>
          <w:sz w:val="24"/>
          <w:szCs w:val="24"/>
        </w:rPr>
        <w:t xml:space="preserve">. Note that this </w:t>
      </w:r>
      <w:r w:rsidRPr="00CE29AE">
        <w:rPr>
          <w:rFonts w:ascii="Times New Roman" w:hAnsi="Times New Roman" w:cs="Times New Roman"/>
          <w:i/>
          <w:sz w:val="24"/>
          <w:szCs w:val="24"/>
        </w:rPr>
        <w:t>B</w:t>
      </w:r>
      <w:r w:rsidRPr="00B0403D">
        <w:rPr>
          <w:rFonts w:ascii="Times New Roman" w:hAnsi="Times New Roman" w:cs="Times New Roman"/>
          <w:sz w:val="24"/>
          <w:szCs w:val="24"/>
        </w:rPr>
        <w:t xml:space="preserve"> is an arbitrarily defined constant describing a fixed community density and has nothing do to with the equilibrium of any of the species. To calculate the negative frequency dependency </w:t>
      </w:r>
      <w:r>
        <w:rPr>
          <w:rFonts w:ascii="Times New Roman" w:hAnsi="Times New Roman" w:cs="Times New Roman"/>
          <w:sz w:val="24"/>
          <w:szCs w:val="24"/>
        </w:rPr>
        <w:t>slope</w:t>
      </w:r>
      <w:r w:rsidRPr="00B0403D">
        <w:rPr>
          <w:rFonts w:ascii="Times New Roman" w:hAnsi="Times New Roman" w:cs="Times New Roman"/>
          <w:sz w:val="24"/>
          <w:szCs w:val="24"/>
        </w:rPr>
        <w:t xml:space="preserve">, we take derivative of equation 6 in terms of </w:t>
      </w:r>
      <w:r w:rsidRPr="001F41ED">
        <w:rPr>
          <w:rFonts w:ascii="Times New Roman" w:hAnsi="Times New Roman" w:cs="Times New Roman"/>
          <w:i/>
          <w:sz w:val="24"/>
          <w:szCs w:val="24"/>
        </w:rPr>
        <w:t>Ni/B</w:t>
      </w:r>
      <w:r w:rsidRPr="00B0403D">
        <w:rPr>
          <w:rFonts w:ascii="Times New Roman" w:hAnsi="Times New Roman" w:cs="Times New Roman"/>
          <w:sz w:val="24"/>
          <w:szCs w:val="24"/>
        </w:rPr>
        <w:t>.</w:t>
      </w:r>
    </w:p>
    <w:p w14:paraId="0A43CE20" w14:textId="77777777" w:rsidR="003F4BFC" w:rsidRDefault="003F4BFC" w:rsidP="003F4BFC">
      <w:pPr>
        <w:pStyle w:val="Normal1"/>
        <w:tabs>
          <w:tab w:val="left" w:pos="1440"/>
          <w:tab w:val="left" w:pos="8820"/>
        </w:tabs>
        <w:spacing w:line="360" w:lineRule="auto"/>
        <w:ind w:left="720"/>
        <w:rPr>
          <w:rFonts w:ascii="Times New Roman" w:hAnsi="Times New Roman" w:cs="Times New Roman"/>
          <w:sz w:val="24"/>
          <w:szCs w:val="24"/>
        </w:rPr>
      </w:pPr>
      <m:oMath>
        <m:r>
          <w:rPr>
            <w:rFonts w:ascii="Cambria Math" w:hAnsi="Cambria Math" w:cs="Times New Roman"/>
            <w:sz w:val="24"/>
            <w:szCs w:val="24"/>
          </w:rPr>
          <m:t>NFD</m:t>
        </m:r>
        <m:r>
          <m:rPr>
            <m:sty m:val="p"/>
          </m:rPr>
          <w:rPr>
            <w:rFonts w:ascii="Cambria Math" w:hAnsi="Cambria Math" w:cs="Times New Roman" w:hint="eastAsia"/>
            <w:sz w:val="24"/>
            <w:szCs w:val="24"/>
          </w:rPr>
          <m:t>≡</m:t>
        </m:r>
        <m:f>
          <m:fPr>
            <m:ctrlPr>
              <w:rPr>
                <w:rFonts w:ascii="Cambria Math" w:hAnsi="Cambria Math" w:cs="Times New Roman"/>
                <w:sz w:val="24"/>
                <w:szCs w:val="24"/>
              </w:rPr>
            </m:ctrlPr>
          </m:fPr>
          <m:num>
            <m: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1</m:t>
                </m:r>
                <m:ctrlPr>
                  <w:rPr>
                    <w:rFonts w:ascii="Cambria Math" w:hAnsi="Cambria Math" w:cs="Times New Roman"/>
                    <w:i/>
                    <w:sz w:val="24"/>
                    <w:szCs w:val="24"/>
                  </w:rPr>
                </m:ctrlPr>
              </m:num>
              <m:den>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den>
            </m:f>
            <m:f>
              <m:fPr>
                <m:ctrlPr>
                  <w:rPr>
                    <w:rFonts w:ascii="Cambria Math" w:hAnsi="Cambria Math" w:cs="Times New Roman"/>
                    <w:sz w:val="24"/>
                    <w:szCs w:val="24"/>
                  </w:rPr>
                </m:ctrlPr>
              </m:fPr>
              <m:num>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num>
              <m:den>
                <m:r>
                  <w:rPr>
                    <w:rFonts w:ascii="Cambria Math" w:hAnsi="Cambria Math" w:cs="Times New Roman"/>
                    <w:sz w:val="24"/>
                    <w:szCs w:val="24"/>
                  </w:rPr>
                  <m:t>dt</m:t>
                </m:r>
                <m:ctrlPr>
                  <w:rPr>
                    <w:rFonts w:ascii="Cambria Math" w:hAnsi="Cambria Math" w:cs="Times New Roman"/>
                    <w:i/>
                    <w:sz w:val="24"/>
                    <w:szCs w:val="24"/>
                  </w:rPr>
                </m:ctrlPr>
              </m:den>
            </m:f>
            <m:ctrlPr>
              <w:rPr>
                <w:rFonts w:ascii="Cambria Math" w:hAnsi="Cambria Math" w:cs="Times New Roman"/>
                <w:i/>
                <w:sz w:val="24"/>
                <w:szCs w:val="24"/>
              </w:rPr>
            </m:ctrlPr>
          </m:num>
          <m:den>
            <m: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num>
              <m:den>
                <m:r>
                  <w:rPr>
                    <w:rFonts w:ascii="Cambria Math" w:hAnsi="Cambria Math" w:cs="Times New Roman"/>
                    <w:sz w:val="24"/>
                    <w:szCs w:val="24"/>
                  </w:rPr>
                  <m:t>B</m:t>
                </m:r>
                <m:ctrlPr>
                  <w:rPr>
                    <w:rFonts w:ascii="Cambria Math" w:hAnsi="Cambria Math" w:cs="Times New Roman"/>
                    <w:i/>
                    <w:sz w:val="24"/>
                    <w:szCs w:val="24"/>
                  </w:rPr>
                </m:ctrlPr>
              </m:den>
            </m:f>
            <m:ctrlPr>
              <w:rPr>
                <w:rFonts w:ascii="Cambria Math" w:hAnsi="Cambria Math" w:cs="Times New Roman"/>
                <w:i/>
                <w:sz w:val="24"/>
                <w:szCs w:val="24"/>
              </w:rPr>
            </m:ctrlPr>
          </m:den>
        </m:f>
        <m: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1</m:t>
                </m:r>
                <m:ctrlPr>
                  <w:rPr>
                    <w:rFonts w:ascii="Cambria Math" w:hAnsi="Cambria Math" w:cs="Times New Roman"/>
                    <w:i/>
                    <w:sz w:val="24"/>
                    <w:szCs w:val="24"/>
                  </w:rPr>
                </m:ctrlPr>
              </m:num>
              <m:den>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den>
            </m:f>
            <m:f>
              <m:fPr>
                <m:ctrlPr>
                  <w:rPr>
                    <w:rFonts w:ascii="Cambria Math" w:hAnsi="Cambria Math" w:cs="Times New Roman"/>
                    <w:sz w:val="24"/>
                    <w:szCs w:val="24"/>
                  </w:rPr>
                </m:ctrlPr>
              </m:fPr>
              <m:num>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num>
              <m:den>
                <m:r>
                  <w:rPr>
                    <w:rFonts w:ascii="Cambria Math" w:hAnsi="Cambria Math" w:cs="Times New Roman"/>
                    <w:sz w:val="24"/>
                    <w:szCs w:val="24"/>
                  </w:rPr>
                  <m:t>dt</m:t>
                </m:r>
                <m:ctrlPr>
                  <w:rPr>
                    <w:rFonts w:ascii="Cambria Math" w:hAnsi="Cambria Math" w:cs="Times New Roman"/>
                    <w:i/>
                    <w:sz w:val="24"/>
                    <w:szCs w:val="24"/>
                  </w:rPr>
                </m:ctrlPr>
              </m:den>
            </m:f>
            <m:ctrlPr>
              <w:rPr>
                <w:rFonts w:ascii="Cambria Math" w:hAnsi="Cambria Math" w:cs="Times New Roman"/>
                <w:i/>
                <w:sz w:val="24"/>
                <w:szCs w:val="24"/>
              </w:rPr>
            </m:ctrlPr>
          </m:num>
          <m:den>
            <m:f>
              <m:fPr>
                <m:ctrlPr>
                  <w:rPr>
                    <w:rFonts w:ascii="Cambria Math" w:hAnsi="Cambria Math" w:cs="Times New Roman"/>
                    <w:sz w:val="24"/>
                    <w:szCs w:val="24"/>
                  </w:rPr>
                </m:ctrlPr>
              </m:fPr>
              <m:num>
                <m:r>
                  <w:rPr>
                    <w:rFonts w:ascii="Cambria Math" w:hAnsi="Cambria Math" w:cs="Times New Roman"/>
                    <w:sz w:val="24"/>
                    <w:szCs w:val="24"/>
                  </w:rPr>
                  <m:t>1</m:t>
                </m:r>
                <m:ctrlPr>
                  <w:rPr>
                    <w:rFonts w:ascii="Cambria Math" w:hAnsi="Cambria Math" w:cs="Times New Roman"/>
                    <w:i/>
                    <w:sz w:val="24"/>
                    <w:szCs w:val="24"/>
                  </w:rPr>
                </m:ctrlPr>
              </m:num>
              <m:den>
                <m:r>
                  <w:rPr>
                    <w:rFonts w:ascii="Cambria Math" w:hAnsi="Cambria Math" w:cs="Times New Roman"/>
                    <w:sz w:val="24"/>
                    <w:szCs w:val="24"/>
                  </w:rPr>
                  <m:t>B</m:t>
                </m:r>
                <m:ctrlPr>
                  <w:rPr>
                    <w:rFonts w:ascii="Cambria Math" w:hAnsi="Cambria Math" w:cs="Times New Roman"/>
                    <w:i/>
                    <w:sz w:val="24"/>
                    <w:szCs w:val="24"/>
                  </w:rPr>
                </m:ctrlPr>
              </m:den>
            </m:f>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den>
        </m:f>
        <m:r>
          <w:rPr>
            <w:rFonts w:ascii="Cambria Math" w:hAnsi="Cambria Math" w:cs="Times New Roman"/>
            <w:sz w:val="24"/>
            <w:szCs w:val="24"/>
          </w:rPr>
          <m:t>=B</m:t>
        </m:r>
        <m:f>
          <m:fPr>
            <m:ctrlPr>
              <w:rPr>
                <w:rFonts w:ascii="Cambria Math" w:hAnsi="Cambria Math" w:cs="Times New Roman"/>
                <w:sz w:val="24"/>
                <w:szCs w:val="24"/>
              </w:rPr>
            </m:ctrlPr>
          </m:fPr>
          <m:num>
            <m: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1</m:t>
                </m:r>
                <m:ctrlPr>
                  <w:rPr>
                    <w:rFonts w:ascii="Cambria Math" w:hAnsi="Cambria Math" w:cs="Times New Roman"/>
                    <w:i/>
                    <w:sz w:val="24"/>
                    <w:szCs w:val="24"/>
                  </w:rPr>
                </m:ctrlPr>
              </m:num>
              <m:den>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den>
            </m:f>
            <m:f>
              <m:fPr>
                <m:ctrlPr>
                  <w:rPr>
                    <w:rFonts w:ascii="Cambria Math" w:hAnsi="Cambria Math" w:cs="Times New Roman"/>
                    <w:sz w:val="24"/>
                    <w:szCs w:val="24"/>
                  </w:rPr>
                </m:ctrlPr>
              </m:fPr>
              <m:num>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num>
              <m:den>
                <m:r>
                  <w:rPr>
                    <w:rFonts w:ascii="Cambria Math" w:hAnsi="Cambria Math" w:cs="Times New Roman"/>
                    <w:sz w:val="24"/>
                    <w:szCs w:val="24"/>
                  </w:rPr>
                  <m:t>dt</m:t>
                </m:r>
                <m:ctrlPr>
                  <w:rPr>
                    <w:rFonts w:ascii="Cambria Math" w:hAnsi="Cambria Math" w:cs="Times New Roman"/>
                    <w:i/>
                    <w:sz w:val="24"/>
                    <w:szCs w:val="24"/>
                  </w:rPr>
                </m:ctrlPr>
              </m:den>
            </m:f>
            <m:ctrlPr>
              <w:rPr>
                <w:rFonts w:ascii="Cambria Math" w:hAnsi="Cambria Math" w:cs="Times New Roman"/>
                <w:i/>
                <w:sz w:val="24"/>
                <w:szCs w:val="24"/>
              </w:rPr>
            </m:ctrlPr>
          </m:num>
          <m:den>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den>
        </m:f>
        <m:r>
          <w:rPr>
            <w:rFonts w:ascii="Cambria Math" w:hAnsi="Cambria Math" w:cs="Times New Roman"/>
            <w:sz w:val="24"/>
            <w:szCs w:val="24"/>
          </w:rPr>
          <m:t>=B</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e>
        </m:d>
      </m:oMath>
      <w:r>
        <w:rPr>
          <w:rFonts w:ascii="Times New Roman" w:hAnsi="Times New Roman" w:cs="Times New Roman"/>
          <w:sz w:val="24"/>
          <w:szCs w:val="24"/>
        </w:rPr>
        <w:tab/>
        <w:t>(3)</w:t>
      </w:r>
    </w:p>
    <w:p w14:paraId="66476A9A" w14:textId="77777777" w:rsidR="003F4BFC" w:rsidRPr="00B0403D" w:rsidRDefault="003F4BFC" w:rsidP="003F4BFC">
      <w:pPr>
        <w:pStyle w:val="Normal1"/>
        <w:tabs>
          <w:tab w:val="left" w:pos="1440"/>
          <w:tab w:val="left" w:pos="8820"/>
        </w:tabs>
        <w:spacing w:line="360" w:lineRule="auto"/>
        <w:ind w:left="720"/>
        <w:rPr>
          <w:rFonts w:ascii="Times New Roman" w:hAnsi="Times New Roman" w:cs="Times New Roman"/>
          <w:sz w:val="24"/>
          <w:szCs w:val="24"/>
        </w:rPr>
      </w:pPr>
      <w:r>
        <w:rPr>
          <w:rFonts w:ascii="Times New Roman" w:hAnsi="Times New Roman" w:cs="Times New Roman"/>
          <w:sz w:val="24"/>
          <w:szCs w:val="24"/>
        </w:rPr>
        <w:tab/>
      </w:r>
      <w:r w:rsidRPr="00B0403D">
        <w:rPr>
          <w:rFonts w:ascii="Times New Roman" w:hAnsi="Times New Roman" w:cs="Times New Roman"/>
          <w:sz w:val="24"/>
          <w:szCs w:val="24"/>
        </w:rPr>
        <w:t xml:space="preserve">This equation </w:t>
      </w:r>
      <w:r>
        <w:rPr>
          <w:rFonts w:ascii="Times New Roman" w:hAnsi="Times New Roman" w:cs="Times New Roman"/>
          <w:sz w:val="24"/>
          <w:szCs w:val="24"/>
        </w:rPr>
        <w:t>3</w:t>
      </w:r>
      <w:r w:rsidRPr="00B0403D">
        <w:rPr>
          <w:rFonts w:ascii="Times New Roman" w:hAnsi="Times New Roman" w:cs="Times New Roman"/>
          <w:sz w:val="24"/>
          <w:szCs w:val="24"/>
        </w:rPr>
        <w:t xml:space="preserve"> describe the change of species </w:t>
      </w:r>
      <w:r w:rsidRPr="00CE29AE">
        <w:rPr>
          <w:rFonts w:ascii="Times New Roman" w:hAnsi="Times New Roman" w:cs="Times New Roman"/>
          <w:i/>
          <w:sz w:val="24"/>
          <w:szCs w:val="24"/>
        </w:rPr>
        <w:t>i</w:t>
      </w:r>
      <w:r w:rsidRPr="00B0403D">
        <w:rPr>
          <w:rFonts w:ascii="Times New Roman" w:hAnsi="Times New Roman" w:cs="Times New Roman"/>
          <w:sz w:val="24"/>
          <w:szCs w:val="24"/>
        </w:rPr>
        <w:t xml:space="preserve">’s </w:t>
      </w:r>
      <w:r w:rsidRPr="00CE29AE">
        <w:rPr>
          <w:rFonts w:ascii="Times New Roman" w:hAnsi="Times New Roman" w:cs="Times New Roman"/>
          <w:i/>
          <w:sz w:val="24"/>
          <w:szCs w:val="24"/>
        </w:rPr>
        <w:t>per capita</w:t>
      </w:r>
      <w:r w:rsidRPr="00B0403D">
        <w:rPr>
          <w:rFonts w:ascii="Times New Roman" w:hAnsi="Times New Roman" w:cs="Times New Roman"/>
          <w:sz w:val="24"/>
          <w:szCs w:val="24"/>
        </w:rPr>
        <w:t xml:space="preserve"> growth rate with respective to the change of its own frequency in a community (Fig. </w:t>
      </w:r>
      <w:r>
        <w:rPr>
          <w:rFonts w:ascii="Times New Roman" w:hAnsi="Times New Roman" w:cs="Times New Roman"/>
          <w:sz w:val="24"/>
          <w:szCs w:val="24"/>
        </w:rPr>
        <w:t>1</w:t>
      </w:r>
      <w:r w:rsidRPr="00B0403D">
        <w:rPr>
          <w:rFonts w:ascii="Times New Roman" w:hAnsi="Times New Roman" w:cs="Times New Roman"/>
          <w:sz w:val="24"/>
          <w:szCs w:val="24"/>
        </w:rPr>
        <w:t xml:space="preserve">). From equation </w:t>
      </w:r>
      <w:r>
        <w:rPr>
          <w:rFonts w:ascii="Times New Roman" w:hAnsi="Times New Roman" w:cs="Times New Roman"/>
          <w:sz w:val="24"/>
          <w:szCs w:val="24"/>
        </w:rPr>
        <w:t>3</w:t>
      </w:r>
      <w:r w:rsidRPr="00B0403D">
        <w:rPr>
          <w:rFonts w:ascii="Times New Roman" w:hAnsi="Times New Roman" w:cs="Times New Roman"/>
          <w:sz w:val="24"/>
          <w:szCs w:val="24"/>
        </w:rPr>
        <w:t xml:space="preserve"> the NFD </w:t>
      </w:r>
      <w:r>
        <w:rPr>
          <w:rFonts w:ascii="Times New Roman" w:hAnsi="Times New Roman" w:cs="Times New Roman"/>
          <w:sz w:val="24"/>
          <w:szCs w:val="24"/>
        </w:rPr>
        <w:t>slope</w:t>
      </w:r>
      <w:r w:rsidRPr="00B0403D">
        <w:rPr>
          <w:rFonts w:ascii="Times New Roman" w:hAnsi="Times New Roman" w:cs="Times New Roman"/>
          <w:sz w:val="24"/>
          <w:szCs w:val="24"/>
        </w:rPr>
        <w:t xml:space="preserve"> depends on a combination of </w:t>
      </w:r>
      <w:r w:rsidRPr="00CE29AE">
        <w:rPr>
          <w:rFonts w:ascii="Times New Roman" w:hAnsi="Times New Roman" w:cs="Times New Roman"/>
          <w:i/>
          <w:sz w:val="24"/>
          <w:szCs w:val="24"/>
        </w:rPr>
        <w:t>per capita</w:t>
      </w:r>
      <w:r w:rsidRPr="00B0403D">
        <w:rPr>
          <w:rFonts w:ascii="Times New Roman" w:hAnsi="Times New Roman" w:cs="Times New Roman"/>
          <w:sz w:val="24"/>
          <w:szCs w:val="24"/>
        </w:rPr>
        <w:t xml:space="preserve"> growth rate (</w:t>
      </w:r>
      <w:r w:rsidRPr="00CE29AE">
        <w:rPr>
          <w:rFonts w:ascii="Times New Roman" w:hAnsi="Times New Roman" w:cs="Times New Roman"/>
          <w:i/>
          <w:sz w:val="24"/>
          <w:szCs w:val="24"/>
        </w:rPr>
        <w:t>r</w:t>
      </w:r>
      <w:r w:rsidRPr="00CE29AE">
        <w:rPr>
          <w:rFonts w:ascii="Times New Roman" w:hAnsi="Times New Roman" w:cs="Times New Roman"/>
          <w:i/>
          <w:sz w:val="24"/>
          <w:szCs w:val="24"/>
          <w:vertAlign w:val="subscript"/>
        </w:rPr>
        <w:t>i</w:t>
      </w:r>
      <w:r w:rsidRPr="00B0403D">
        <w:rPr>
          <w:rFonts w:ascii="Times New Roman" w:hAnsi="Times New Roman" w:cs="Times New Roman"/>
          <w:sz w:val="24"/>
          <w:szCs w:val="24"/>
        </w:rPr>
        <w:t>) and the fixed community density (</w:t>
      </w:r>
      <w:r w:rsidRPr="00CE29AE">
        <w:rPr>
          <w:rFonts w:ascii="Times New Roman" w:hAnsi="Times New Roman" w:cs="Times New Roman"/>
          <w:i/>
          <w:sz w:val="24"/>
          <w:szCs w:val="24"/>
        </w:rPr>
        <w:t>B</w:t>
      </w:r>
      <w:r w:rsidRPr="00B0403D">
        <w:rPr>
          <w:rFonts w:ascii="Times New Roman" w:hAnsi="Times New Roman" w:cs="Times New Roman"/>
          <w:sz w:val="24"/>
          <w:szCs w:val="24"/>
        </w:rPr>
        <w:t>) in addition to the intra- and inter-specific competition coefficients. From this equation, we first see that NFD</w:t>
      </w:r>
      <w:r>
        <w:rPr>
          <w:rFonts w:ascii="Times New Roman" w:hAnsi="Times New Roman" w:cs="Times New Roman"/>
          <w:sz w:val="24"/>
          <w:szCs w:val="24"/>
        </w:rPr>
        <w:t xml:space="preserve"> slope</w:t>
      </w:r>
      <w:r w:rsidRPr="00B0403D">
        <w:rPr>
          <w:rFonts w:ascii="Times New Roman" w:hAnsi="Times New Roman" w:cs="Times New Roman"/>
          <w:sz w:val="24"/>
          <w:szCs w:val="24"/>
        </w:rPr>
        <w:t xml:space="preserve"> is negative as long as the intra-specific competition (</w:t>
      </w:r>
      <w:r w:rsidRPr="00CE29AE">
        <w:rPr>
          <w:rFonts w:ascii="Times New Roman" w:hAnsi="Times New Roman" w:cs="Times New Roman"/>
          <w:i/>
          <w:sz w:val="24"/>
          <w:szCs w:val="24"/>
        </w:rPr>
        <w:t>α</w:t>
      </w:r>
      <w:r w:rsidRPr="00CE29AE">
        <w:rPr>
          <w:rFonts w:ascii="Times New Roman" w:hAnsi="Times New Roman" w:cs="Times New Roman"/>
          <w:i/>
          <w:sz w:val="24"/>
          <w:szCs w:val="24"/>
          <w:vertAlign w:val="subscript"/>
        </w:rPr>
        <w:t>ii</w:t>
      </w:r>
      <w:r w:rsidRPr="00B0403D">
        <w:rPr>
          <w:rFonts w:ascii="Times New Roman" w:hAnsi="Times New Roman" w:cs="Times New Roman"/>
          <w:sz w:val="24"/>
          <w:szCs w:val="24"/>
        </w:rPr>
        <w:t>) is greater than the inter-specific competition (</w:t>
      </w:r>
      <w:r w:rsidRPr="00CE29AE">
        <w:rPr>
          <w:rFonts w:ascii="Times New Roman" w:hAnsi="Times New Roman" w:cs="Times New Roman"/>
          <w:i/>
          <w:sz w:val="24"/>
          <w:szCs w:val="24"/>
        </w:rPr>
        <w:t>α</w:t>
      </w:r>
      <w:r w:rsidRPr="00CE29AE">
        <w:rPr>
          <w:rFonts w:ascii="Times New Roman" w:hAnsi="Times New Roman" w:cs="Times New Roman"/>
          <w:i/>
          <w:sz w:val="24"/>
          <w:szCs w:val="24"/>
          <w:vertAlign w:val="subscript"/>
        </w:rPr>
        <w:t>ij</w:t>
      </w:r>
      <w:r w:rsidRPr="00B0403D">
        <w:rPr>
          <w:rFonts w:ascii="Times New Roman" w:hAnsi="Times New Roman" w:cs="Times New Roman"/>
          <w:sz w:val="24"/>
          <w:szCs w:val="24"/>
        </w:rPr>
        <w:t xml:space="preserve">). Additionally, higher </w:t>
      </w:r>
      <w:r w:rsidRPr="00CE29AE">
        <w:rPr>
          <w:rFonts w:ascii="Times New Roman" w:hAnsi="Times New Roman" w:cs="Times New Roman"/>
          <w:i/>
          <w:sz w:val="24"/>
          <w:szCs w:val="24"/>
        </w:rPr>
        <w:t>per capita</w:t>
      </w:r>
      <w:r w:rsidRPr="00B0403D">
        <w:rPr>
          <w:rFonts w:ascii="Times New Roman" w:hAnsi="Times New Roman" w:cs="Times New Roman"/>
          <w:sz w:val="24"/>
          <w:szCs w:val="24"/>
        </w:rPr>
        <w:t xml:space="preserve"> growth rate of a species and higher community density (e.g. in the later more mature stage of the community) would lead one to estimate stronger frequency dependency (Fig. </w:t>
      </w:r>
      <w:r>
        <w:rPr>
          <w:rFonts w:ascii="Times New Roman" w:hAnsi="Times New Roman" w:cs="Times New Roman"/>
          <w:sz w:val="24"/>
          <w:szCs w:val="24"/>
        </w:rPr>
        <w:t>1</w:t>
      </w:r>
      <w:r w:rsidRPr="00B0403D">
        <w:rPr>
          <w:rFonts w:ascii="Times New Roman" w:hAnsi="Times New Roman" w:cs="Times New Roman"/>
          <w:sz w:val="24"/>
          <w:szCs w:val="24"/>
        </w:rPr>
        <w:t xml:space="preserve">). Most importantly, although NFD </w:t>
      </w:r>
      <w:r>
        <w:rPr>
          <w:rFonts w:ascii="Times New Roman" w:hAnsi="Times New Roman" w:cs="Times New Roman"/>
          <w:sz w:val="24"/>
          <w:szCs w:val="24"/>
        </w:rPr>
        <w:t>slope</w:t>
      </w:r>
      <w:r w:rsidRPr="00B0403D">
        <w:rPr>
          <w:rFonts w:ascii="Times New Roman" w:hAnsi="Times New Roman" w:cs="Times New Roman"/>
          <w:sz w:val="24"/>
          <w:szCs w:val="24"/>
        </w:rPr>
        <w:t xml:space="preserve"> has been used to estimate species coexistence empirically for annual plant communities (e.g. Godoy et al. 2014), </w:t>
      </w:r>
      <w:r>
        <w:rPr>
          <w:rFonts w:ascii="Times New Roman" w:hAnsi="Times New Roman" w:cs="Times New Roman"/>
          <w:sz w:val="24"/>
          <w:szCs w:val="24"/>
        </w:rPr>
        <w:t xml:space="preserve">it </w:t>
      </w:r>
      <w:r w:rsidRPr="00B0403D">
        <w:rPr>
          <w:rFonts w:ascii="Times New Roman" w:hAnsi="Times New Roman" w:cs="Times New Roman"/>
          <w:sz w:val="24"/>
          <w:szCs w:val="24"/>
        </w:rPr>
        <w:t>should be interpreted with caution as it is related but not equivalent to the competition coefficients (</w:t>
      </w:r>
      <w:r w:rsidRPr="00CE29AE">
        <w:rPr>
          <w:rFonts w:ascii="Times New Roman" w:hAnsi="Times New Roman" w:cs="Times New Roman"/>
          <w:i/>
          <w:sz w:val="24"/>
          <w:szCs w:val="24"/>
        </w:rPr>
        <w:t>α</w:t>
      </w:r>
      <w:r w:rsidRPr="00CE29AE">
        <w:rPr>
          <w:rFonts w:ascii="Times New Roman" w:hAnsi="Times New Roman" w:cs="Times New Roman"/>
          <w:i/>
          <w:sz w:val="24"/>
          <w:szCs w:val="24"/>
          <w:vertAlign w:val="subscript"/>
        </w:rPr>
        <w:t>i</w:t>
      </w:r>
      <w:r>
        <w:rPr>
          <w:rFonts w:ascii="Times New Roman" w:hAnsi="Times New Roman" w:cs="Times New Roman"/>
          <w:i/>
          <w:sz w:val="24"/>
          <w:szCs w:val="24"/>
          <w:vertAlign w:val="subscript"/>
        </w:rPr>
        <w:t>i</w:t>
      </w:r>
      <w:r w:rsidRPr="00CE29AE">
        <w:rPr>
          <w:rFonts w:ascii="Times New Roman" w:hAnsi="Times New Roman" w:cs="Times New Roman"/>
          <w:sz w:val="24"/>
          <w:szCs w:val="24"/>
        </w:rPr>
        <w:t xml:space="preserve"> and </w:t>
      </w:r>
      <w:r w:rsidRPr="00CE29AE">
        <w:rPr>
          <w:rFonts w:ascii="Times New Roman" w:hAnsi="Times New Roman" w:cs="Times New Roman"/>
          <w:i/>
          <w:sz w:val="24"/>
          <w:szCs w:val="24"/>
        </w:rPr>
        <w:t>α</w:t>
      </w:r>
      <w:r w:rsidRPr="00CE29AE">
        <w:rPr>
          <w:rFonts w:ascii="Times New Roman" w:hAnsi="Times New Roman" w:cs="Times New Roman"/>
          <w:i/>
          <w:sz w:val="24"/>
          <w:szCs w:val="24"/>
          <w:vertAlign w:val="subscript"/>
        </w:rPr>
        <w:t>ij</w:t>
      </w:r>
      <w:r w:rsidRPr="00B0403D">
        <w:rPr>
          <w:rFonts w:ascii="Times New Roman" w:hAnsi="Times New Roman" w:cs="Times New Roman"/>
          <w:sz w:val="24"/>
          <w:szCs w:val="24"/>
        </w:rPr>
        <w:t>) and thus should not be directly used to calculate ND and RFD, and to predict species coexistence.</w:t>
      </w:r>
    </w:p>
    <w:p w14:paraId="11DD1A55" w14:textId="2CF5F36E" w:rsidR="003F4BFC" w:rsidRDefault="003F4BFC" w:rsidP="00803A21">
      <w:pPr>
        <w:pStyle w:val="Normal1"/>
        <w:spacing w:line="360" w:lineRule="auto"/>
        <w:ind w:left="720" w:firstLine="720"/>
        <w:rPr>
          <w:rFonts w:ascii="Times New Roman" w:hAnsi="Times New Roman" w:cs="Times New Roman"/>
          <w:b/>
          <w:sz w:val="24"/>
          <w:szCs w:val="24"/>
        </w:rPr>
      </w:pPr>
      <w:r>
        <w:rPr>
          <w:rFonts w:ascii="Times New Roman" w:hAnsi="Times New Roman" w:cs="Times New Roman"/>
          <w:sz w:val="24"/>
          <w:szCs w:val="24"/>
        </w:rPr>
        <w:t xml:space="preserve">Second, in practice, intra- and inter specific competition coefficients do not necessarily be always constant so that the </w:t>
      </w:r>
      <w:r w:rsidRPr="006E6139">
        <w:rPr>
          <w:rFonts w:ascii="Times New Roman" w:hAnsi="Times New Roman" w:cs="Times New Roman"/>
          <w:sz w:val="24"/>
          <w:szCs w:val="24"/>
        </w:rPr>
        <w:t xml:space="preserve">NFD </w:t>
      </w:r>
      <w:r>
        <w:rPr>
          <w:rFonts w:ascii="Times New Roman" w:hAnsi="Times New Roman" w:cs="Times New Roman"/>
          <w:sz w:val="24"/>
          <w:szCs w:val="24"/>
        </w:rPr>
        <w:t>slope might</w:t>
      </w:r>
      <w:r w:rsidRPr="006E6139">
        <w:rPr>
          <w:rFonts w:ascii="Times New Roman" w:hAnsi="Times New Roman" w:cs="Times New Roman"/>
          <w:sz w:val="24"/>
          <w:szCs w:val="24"/>
        </w:rPr>
        <w:t xml:space="preserve"> </w:t>
      </w:r>
      <w:r>
        <w:rPr>
          <w:rFonts w:ascii="Times New Roman" w:hAnsi="Times New Roman" w:cs="Times New Roman"/>
          <w:sz w:val="24"/>
          <w:szCs w:val="24"/>
        </w:rPr>
        <w:t xml:space="preserve">not be </w:t>
      </w:r>
      <w:r w:rsidRPr="006E6139">
        <w:rPr>
          <w:rFonts w:ascii="Times New Roman" w:hAnsi="Times New Roman" w:cs="Times New Roman"/>
          <w:sz w:val="24"/>
          <w:szCs w:val="24"/>
        </w:rPr>
        <w:t>constant across frequencies</w:t>
      </w:r>
      <w:r>
        <w:rPr>
          <w:rFonts w:ascii="Times New Roman" w:hAnsi="Times New Roman" w:cs="Times New Roman"/>
          <w:sz w:val="24"/>
          <w:szCs w:val="24"/>
        </w:rPr>
        <w:t xml:space="preserve"> of the focal species. To demonstrate that non-constant intra- and inter specific competition coefficients can lead to non-constant NFD slope and incorrect prediction of species coexistence, we did simulation using Tilman’s consumer resource model. From the simulation experiment based on this model, we see that </w:t>
      </w:r>
      <w:r w:rsidRPr="005629D3">
        <w:rPr>
          <w:rFonts w:ascii="Times New Roman" w:hAnsi="Times New Roman" w:cs="Times New Roman"/>
          <w:sz w:val="24"/>
          <w:szCs w:val="24"/>
        </w:rPr>
        <w:t>the slope of NFD is not constant across all frequencies</w:t>
      </w:r>
      <w:r>
        <w:rPr>
          <w:rFonts w:ascii="Times New Roman" w:hAnsi="Times New Roman" w:cs="Times New Roman"/>
          <w:sz w:val="24"/>
          <w:szCs w:val="24"/>
        </w:rPr>
        <w:t xml:space="preserve"> (Figure S1)</w:t>
      </w:r>
      <w:r w:rsidRPr="005629D3">
        <w:rPr>
          <w:rFonts w:ascii="Times New Roman" w:hAnsi="Times New Roman" w:cs="Times New Roman"/>
          <w:sz w:val="24"/>
          <w:szCs w:val="24"/>
        </w:rPr>
        <w:t>.</w:t>
      </w:r>
      <w:r>
        <w:rPr>
          <w:rFonts w:ascii="Times New Roman" w:hAnsi="Times New Roman" w:cs="Times New Roman"/>
          <w:sz w:val="24"/>
          <w:szCs w:val="24"/>
        </w:rPr>
        <w:t xml:space="preserve"> The non-constant NFD slope is </w:t>
      </w:r>
      <w:r>
        <w:rPr>
          <w:rFonts w:ascii="Times New Roman" w:hAnsi="Times New Roman" w:cs="Times New Roman"/>
          <w:sz w:val="24"/>
          <w:szCs w:val="24"/>
        </w:rPr>
        <w:lastRenderedPageBreak/>
        <w:t xml:space="preserve">problematic in practice because the relative frequency determines the sign of the NFD slope and thus the prediction of species coexistence (Figure S2X-X). </w:t>
      </w:r>
      <w:r w:rsidR="00803A21">
        <w:rPr>
          <w:rFonts w:ascii="Times New Roman" w:hAnsi="Times New Roman" w:cs="Times New Roman"/>
          <w:sz w:val="24"/>
          <w:szCs w:val="24"/>
        </w:rPr>
        <w:t>In the supplement simulations, we showed that i</w:t>
      </w:r>
      <w:r>
        <w:rPr>
          <w:rFonts w:ascii="Times New Roman" w:hAnsi="Times New Roman" w:cs="Times New Roman"/>
          <w:sz w:val="24"/>
          <w:szCs w:val="24"/>
        </w:rPr>
        <w:t xml:space="preserve">f species can be modeled by the Tilman’s consumer resource model, the NFD slope can correctly predict species coexistence, when the </w:t>
      </w:r>
      <w:r>
        <w:rPr>
          <w:rFonts w:ascii="Times New Roman" w:hAnsi="Times New Roman" w:cs="Times New Roman" w:hint="eastAsia"/>
          <w:sz w:val="24"/>
          <w:szCs w:val="24"/>
          <w:lang w:eastAsia="zh-TW"/>
        </w:rPr>
        <w:t>NFD slope</w:t>
      </w:r>
      <w:r>
        <w:rPr>
          <w:rFonts w:ascii="Times New Roman" w:hAnsi="Times New Roman" w:cs="Times New Roman"/>
          <w:sz w:val="24"/>
          <w:szCs w:val="24"/>
          <w:lang w:eastAsia="zh-TW"/>
        </w:rPr>
        <w:t>s</w:t>
      </w:r>
      <w:r>
        <w:rPr>
          <w:rFonts w:ascii="Times New Roman" w:hAnsi="Times New Roman" w:cs="Times New Roman" w:hint="eastAsia"/>
          <w:sz w:val="24"/>
          <w:szCs w:val="24"/>
          <w:lang w:eastAsia="zh-TW"/>
        </w:rPr>
        <w:t xml:space="preserve"> of both species </w:t>
      </w:r>
      <w:r>
        <w:rPr>
          <w:rFonts w:ascii="Times New Roman" w:hAnsi="Times New Roman" w:cs="Times New Roman"/>
          <w:sz w:val="24"/>
          <w:szCs w:val="24"/>
          <w:lang w:eastAsia="zh-TW"/>
        </w:rPr>
        <w:t xml:space="preserve">were evaluated </w:t>
      </w:r>
      <w:r>
        <w:rPr>
          <w:rFonts w:ascii="Times New Roman" w:hAnsi="Times New Roman" w:cs="Times New Roman" w:hint="eastAsia"/>
          <w:sz w:val="24"/>
          <w:szCs w:val="24"/>
          <w:lang w:eastAsia="zh-TW"/>
        </w:rPr>
        <w:t>at rare</w:t>
      </w:r>
      <w:r>
        <w:rPr>
          <w:rFonts w:ascii="Times New Roman" w:hAnsi="Times New Roman" w:cs="Times New Roman"/>
          <w:sz w:val="24"/>
          <w:szCs w:val="24"/>
          <w:lang w:eastAsia="zh-TW"/>
        </w:rPr>
        <w:t xml:space="preserve"> and complimented with the corresponding vertical intercept of the NFD slopes (Figure S2 X)</w:t>
      </w:r>
      <w:r>
        <w:rPr>
          <w:rFonts w:ascii="Times New Roman" w:hAnsi="Times New Roman" w:cs="Times New Roman" w:hint="eastAsia"/>
          <w:sz w:val="24"/>
          <w:szCs w:val="24"/>
          <w:lang w:eastAsia="zh-TW"/>
        </w:rPr>
        <w:t>.</w:t>
      </w:r>
      <w:r>
        <w:rPr>
          <w:rFonts w:ascii="Times New Roman" w:hAnsi="Times New Roman" w:cs="Times New Roman"/>
          <w:sz w:val="24"/>
          <w:szCs w:val="24"/>
          <w:lang w:eastAsia="zh-TW"/>
        </w:rPr>
        <w:t xml:space="preserve"> When species dynamics are </w:t>
      </w:r>
      <w:r w:rsidR="00803A21">
        <w:rPr>
          <w:rFonts w:ascii="Times New Roman" w:hAnsi="Times New Roman" w:cs="Times New Roman"/>
          <w:sz w:val="24"/>
          <w:szCs w:val="24"/>
          <w:lang w:eastAsia="zh-TW"/>
        </w:rPr>
        <w:t>governed by</w:t>
      </w:r>
      <w:r>
        <w:rPr>
          <w:rFonts w:ascii="Times New Roman" w:hAnsi="Times New Roman" w:cs="Times New Roman"/>
          <w:sz w:val="24"/>
          <w:szCs w:val="24"/>
          <w:lang w:eastAsia="zh-TW"/>
        </w:rPr>
        <w:t xml:space="preserve"> other growth models, at which frequency the NFD should be evaluated </w:t>
      </w:r>
      <w:r w:rsidR="00803A21">
        <w:rPr>
          <w:rFonts w:ascii="Times New Roman" w:hAnsi="Times New Roman" w:cs="Times New Roman"/>
          <w:sz w:val="24"/>
          <w:szCs w:val="24"/>
          <w:lang w:eastAsia="zh-TW"/>
        </w:rPr>
        <w:t xml:space="preserve">becomes critical for the NFD slope to be informative for species coexistence. </w:t>
      </w:r>
      <w:bookmarkStart w:id="0" w:name="_GoBack"/>
      <w:bookmarkEnd w:id="0"/>
    </w:p>
    <w:p w14:paraId="79A134AF" w14:textId="1173F752" w:rsidR="00794E37" w:rsidRPr="003F4BFC" w:rsidRDefault="00B3508F" w:rsidP="003F4BFC">
      <w:pPr>
        <w:pStyle w:val="Normal1"/>
        <w:numPr>
          <w:ilvl w:val="1"/>
          <w:numId w:val="1"/>
        </w:numPr>
        <w:spacing w:line="360" w:lineRule="auto"/>
        <w:rPr>
          <w:rFonts w:ascii="Times New Roman" w:hAnsi="Times New Roman" w:cs="Times New Roman"/>
          <w:b/>
          <w:sz w:val="24"/>
          <w:szCs w:val="24"/>
        </w:rPr>
      </w:pPr>
      <w:r w:rsidRPr="003F4BFC">
        <w:rPr>
          <w:rFonts w:ascii="Times New Roman" w:hAnsi="Times New Roman" w:cs="Times New Roman"/>
          <w:b/>
          <w:sz w:val="24"/>
          <w:szCs w:val="24"/>
        </w:rPr>
        <w:t>Fitting t</w:t>
      </w:r>
      <w:r w:rsidR="00794E37" w:rsidRPr="003F4BFC">
        <w:rPr>
          <w:rFonts w:ascii="Times New Roman" w:hAnsi="Times New Roman" w:cs="Times New Roman"/>
          <w:b/>
          <w:sz w:val="24"/>
          <w:szCs w:val="24"/>
        </w:rPr>
        <w:t xml:space="preserve">he classic Lotka-Volterra model </w:t>
      </w:r>
    </w:p>
    <w:p w14:paraId="386F1948" w14:textId="0FDEB9E5" w:rsidR="00A66529" w:rsidRPr="00B0403D" w:rsidRDefault="00461E2F" w:rsidP="00FE1382">
      <w:pPr>
        <w:pStyle w:val="Normal1"/>
        <w:spacing w:line="360" w:lineRule="auto"/>
        <w:ind w:left="720" w:firstLine="720"/>
        <w:rPr>
          <w:rFonts w:ascii="Times New Roman" w:hAnsi="Times New Roman" w:cs="Times New Roman"/>
          <w:sz w:val="24"/>
          <w:szCs w:val="24"/>
        </w:rPr>
      </w:pPr>
      <w:r>
        <w:rPr>
          <w:rFonts w:ascii="Times New Roman" w:hAnsi="Times New Roman" w:cs="Times New Roman"/>
          <w:sz w:val="24"/>
          <w:szCs w:val="24"/>
        </w:rPr>
        <w:t xml:space="preserve">The second empirical method is to parameterize the Lotka-Volterra model with empirical data. </w:t>
      </w:r>
      <w:r w:rsidR="00794E37" w:rsidRPr="00B0403D">
        <w:rPr>
          <w:rFonts w:ascii="Times New Roman" w:hAnsi="Times New Roman" w:cs="Times New Roman"/>
          <w:sz w:val="24"/>
          <w:szCs w:val="24"/>
        </w:rPr>
        <w:t xml:space="preserve">In the classic Lotka-Volterra model, the </w:t>
      </w:r>
      <w:r w:rsidR="00794E37" w:rsidRPr="00B3508F">
        <w:rPr>
          <w:rFonts w:ascii="Times New Roman" w:hAnsi="Times New Roman" w:cs="Times New Roman"/>
          <w:i/>
          <w:sz w:val="24"/>
          <w:szCs w:val="24"/>
        </w:rPr>
        <w:t>per capita</w:t>
      </w:r>
      <w:r w:rsidR="00794E37" w:rsidRPr="00B0403D">
        <w:rPr>
          <w:rFonts w:ascii="Times New Roman" w:hAnsi="Times New Roman" w:cs="Times New Roman"/>
          <w:sz w:val="24"/>
          <w:szCs w:val="24"/>
        </w:rPr>
        <w:t xml:space="preserve"> growth rate of species i can be described by the following equation.</w:t>
      </w:r>
    </w:p>
    <w:p w14:paraId="1929B4CD" w14:textId="77777777" w:rsidR="00CE29AE" w:rsidRPr="00CE29AE" w:rsidRDefault="00CE29AE" w:rsidP="00CE29AE">
      <w:pPr>
        <w:pStyle w:val="Normal1"/>
        <w:spacing w:line="360" w:lineRule="auto"/>
        <w:ind w:left="720" w:firstLine="720"/>
        <w:rPr>
          <w:rFonts w:ascii="Times New Roman" w:hAnsi="Times New Roman" w:cs="Times New Roman"/>
          <w:sz w:val="24"/>
          <w:szCs w:val="24"/>
        </w:rPr>
      </w:pPr>
    </w:p>
    <w:p w14:paraId="7009E78C" w14:textId="47A4FDFC" w:rsidR="00AA1D9C" w:rsidRPr="00AA1D9C" w:rsidRDefault="00764333" w:rsidP="00CE29AE">
      <w:pPr>
        <w:pStyle w:val="Normal1"/>
        <w:tabs>
          <w:tab w:val="left" w:pos="8820"/>
        </w:tabs>
        <w:spacing w:line="360" w:lineRule="auto"/>
        <w:ind w:left="720"/>
        <w:rPr>
          <w:rFonts w:ascii="Times New Roman" w:hAnsi="Times New Roman" w:cs="Times New Roman"/>
          <w:sz w:val="24"/>
          <w:szCs w:val="24"/>
        </w:rPr>
      </w:pPr>
      <m:oMath>
        <m:f>
          <m:fPr>
            <m:ctrlPr>
              <w:rPr>
                <w:rFonts w:ascii="Cambria Math" w:eastAsia="Arial" w:hAnsi="Cambria Math" w:cs="Times New Roman"/>
                <w:sz w:val="24"/>
                <w:szCs w:val="24"/>
              </w:rPr>
            </m:ctrlPr>
          </m:fPr>
          <m:num>
            <m:r>
              <w:rPr>
                <w:rFonts w:ascii="Cambria Math" w:eastAsia="Arial" w:hAnsi="Cambria Math" w:cs="Times New Roman"/>
                <w:sz w:val="24"/>
                <w:szCs w:val="24"/>
              </w:rPr>
              <m:t>1</m:t>
            </m:r>
            <m:ctrlPr>
              <w:rPr>
                <w:rFonts w:ascii="Cambria Math" w:eastAsia="Arial" w:hAnsi="Cambria Math" w:cs="Times New Roman"/>
                <w:i/>
                <w:sz w:val="24"/>
                <w:szCs w:val="24"/>
              </w:rPr>
            </m:ctrlPr>
          </m:num>
          <m:den>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ctrlPr>
              <w:rPr>
                <w:rFonts w:ascii="Cambria Math" w:eastAsia="Arial" w:hAnsi="Cambria Math" w:cs="Times New Roman"/>
                <w:i/>
                <w:sz w:val="24"/>
                <w:szCs w:val="24"/>
              </w:rPr>
            </m:ctrlPr>
          </m:den>
        </m:f>
        <m:f>
          <m:fPr>
            <m:ctrlPr>
              <w:rPr>
                <w:rFonts w:ascii="Cambria Math" w:eastAsia="Arial" w:hAnsi="Cambria Math" w:cs="Times New Roman"/>
                <w:sz w:val="24"/>
                <w:szCs w:val="24"/>
              </w:rPr>
            </m:ctrlPr>
          </m:fPr>
          <m:num>
            <m:r>
              <w:rPr>
                <w:rFonts w:ascii="Cambria Math" w:eastAsia="Arial" w:hAnsi="Cambria Math" w:cs="Times New Roman"/>
                <w:sz w:val="24"/>
                <w:szCs w:val="24"/>
              </w:rPr>
              <m:t>d</m:t>
            </m:r>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ctrlPr>
              <w:rPr>
                <w:rFonts w:ascii="Cambria Math" w:eastAsia="Arial" w:hAnsi="Cambria Math" w:cs="Times New Roman"/>
                <w:i/>
                <w:sz w:val="24"/>
                <w:szCs w:val="24"/>
              </w:rPr>
            </m:ctrlPr>
          </m:num>
          <m:den>
            <m:r>
              <w:rPr>
                <w:rFonts w:ascii="Cambria Math" w:eastAsia="Arial" w:hAnsi="Cambria Math" w:cs="Times New Roman"/>
                <w:sz w:val="24"/>
                <w:szCs w:val="24"/>
              </w:rPr>
              <m:t>dt</m:t>
            </m:r>
            <m:ctrlPr>
              <w:rPr>
                <w:rFonts w:ascii="Cambria Math" w:eastAsia="Arial" w:hAnsi="Cambria Math" w:cs="Times New Roman"/>
                <w:i/>
                <w:sz w:val="24"/>
                <w:szCs w:val="24"/>
              </w:rPr>
            </m:ctrlPr>
          </m:den>
        </m:f>
        <m:r>
          <w:rPr>
            <w:rFonts w:ascii="Cambria Math" w:eastAsia="Arial" w:hAnsi="Cambria Math" w:cs="Times New Roman"/>
            <w:sz w:val="24"/>
            <w:szCs w:val="24"/>
          </w:rPr>
          <m:t>=</m:t>
        </m:r>
        <m:sSub>
          <m:sSubPr>
            <m:ctrlPr>
              <w:rPr>
                <w:rFonts w:ascii="Cambria Math" w:eastAsia="Arial" w:hAnsi="Cambria Math" w:cs="Times New Roman"/>
                <w:i/>
                <w:sz w:val="24"/>
                <w:szCs w:val="24"/>
              </w:rPr>
            </m:ctrlPr>
          </m:sSubPr>
          <m:e>
            <m:r>
              <w:rPr>
                <w:rFonts w:ascii="Cambria Math" w:eastAsia="Arial" w:hAnsi="Cambria Math" w:cs="Times New Roman"/>
                <w:sz w:val="24"/>
                <w:szCs w:val="24"/>
              </w:rPr>
              <m:t>r</m:t>
            </m:r>
          </m:e>
          <m:sub>
            <m:r>
              <w:rPr>
                <w:rFonts w:ascii="Cambria Math" w:eastAsia="Arial" w:hAnsi="Cambria Math" w:cs="Times New Roman"/>
                <w:sz w:val="24"/>
                <w:szCs w:val="24"/>
              </w:rPr>
              <m:t>i</m:t>
            </m:r>
          </m:sub>
        </m:sSub>
        <m:d>
          <m:dPr>
            <m:ctrlPr>
              <w:rPr>
                <w:rFonts w:ascii="Cambria Math" w:eastAsia="Arial" w:hAnsi="Cambria Math" w:cs="Times New Roman"/>
                <w:i/>
                <w:sz w:val="24"/>
                <w:szCs w:val="24"/>
              </w:rPr>
            </m:ctrlPr>
          </m:dPr>
          <m:e>
            <m:r>
              <w:rPr>
                <w:rFonts w:ascii="Cambria Math" w:eastAsia="Arial" w:hAnsi="Cambria Math" w:cs="Times New Roman"/>
                <w:sz w:val="24"/>
                <w:szCs w:val="24"/>
              </w:rPr>
              <m:t>1-</m:t>
            </m:r>
            <m:sSub>
              <m:sSubPr>
                <m:ctrlPr>
                  <w:rPr>
                    <w:rFonts w:ascii="Cambria Math" w:eastAsia="Arial" w:hAnsi="Cambria Math" w:cs="Times New Roman"/>
                    <w:i/>
                    <w:sz w:val="24"/>
                    <w:szCs w:val="24"/>
                  </w:rPr>
                </m:ctrlPr>
              </m:sSubPr>
              <m:e>
                <m:r>
                  <m:rPr>
                    <m:sty m:val="p"/>
                  </m:rPr>
                  <w:rPr>
                    <w:rFonts w:ascii="Cambria Math" w:eastAsia="Arial" w:hAnsi="Cambria Math" w:cs="Times New Roman"/>
                    <w:sz w:val="24"/>
                    <w:szCs w:val="24"/>
                  </w:rPr>
                  <m:t>α</m:t>
                </m:r>
              </m:e>
              <m:sub>
                <m:r>
                  <w:rPr>
                    <w:rFonts w:ascii="Cambria Math" w:eastAsia="Arial" w:hAnsi="Cambria Math" w:cs="Times New Roman"/>
                    <w:sz w:val="24"/>
                    <w:szCs w:val="24"/>
                  </w:rPr>
                  <m:t>ii</m:t>
                </m:r>
              </m:sub>
            </m:sSub>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r>
              <w:rPr>
                <w:rFonts w:ascii="Cambria Math" w:eastAsia="Arial" w:hAnsi="Cambria Math" w:cs="Times New Roman"/>
                <w:sz w:val="24"/>
                <w:szCs w:val="24"/>
              </w:rPr>
              <m:t>-</m:t>
            </m:r>
            <m:nary>
              <m:naryPr>
                <m:chr m:val="∑"/>
                <m:supHide m:val="1"/>
                <m:ctrlPr>
                  <w:rPr>
                    <w:rFonts w:ascii="Cambria Math" w:eastAsia="Arial" w:hAnsi="Cambria Math" w:cs="Times New Roman"/>
                    <w:sz w:val="24"/>
                    <w:szCs w:val="24"/>
                  </w:rPr>
                </m:ctrlPr>
              </m:naryPr>
              <m:sub>
                <m:r>
                  <w:rPr>
                    <w:rFonts w:ascii="Cambria Math" w:eastAsia="Arial" w:hAnsi="Cambria Math" w:cs="Times New Roman"/>
                    <w:sz w:val="24"/>
                    <w:szCs w:val="24"/>
                  </w:rPr>
                  <m:t>j</m:t>
                </m:r>
                <m:r>
                  <m:rPr>
                    <m:sty m:val="p"/>
                  </m:rPr>
                  <w:rPr>
                    <w:rFonts w:ascii="Cambria Math" w:eastAsia="Arial" w:hAnsi="Cambria Math" w:cs="Times New Roman"/>
                    <w:sz w:val="24"/>
                    <w:szCs w:val="24"/>
                  </w:rPr>
                  <m:t>≠</m:t>
                </m:r>
                <m:r>
                  <w:rPr>
                    <w:rFonts w:ascii="Cambria Math" w:eastAsia="Arial" w:hAnsi="Cambria Math" w:cs="Times New Roman"/>
                    <w:sz w:val="24"/>
                    <w:szCs w:val="24"/>
                  </w:rPr>
                  <m:t>i</m:t>
                </m:r>
                <m:ctrlPr>
                  <w:rPr>
                    <w:rFonts w:ascii="Cambria Math" w:eastAsia="Arial" w:hAnsi="Cambria Math" w:cs="Times New Roman"/>
                    <w:i/>
                    <w:sz w:val="24"/>
                    <w:szCs w:val="24"/>
                  </w:rPr>
                </m:ctrlPr>
              </m:sub>
              <m:sup>
                <m:ctrlPr>
                  <w:rPr>
                    <w:rFonts w:ascii="Cambria Math" w:eastAsia="Arial" w:hAnsi="Cambria Math" w:cs="Times New Roman"/>
                    <w:i/>
                    <w:sz w:val="24"/>
                    <w:szCs w:val="24"/>
                  </w:rPr>
                </m:ctrlPr>
              </m:sup>
              <m:e>
                <m:sSub>
                  <m:sSubPr>
                    <m:ctrlPr>
                      <w:rPr>
                        <w:rFonts w:ascii="Cambria Math" w:eastAsia="Arial" w:hAnsi="Cambria Math" w:cs="Times New Roman"/>
                        <w:i/>
                        <w:sz w:val="24"/>
                        <w:szCs w:val="24"/>
                      </w:rPr>
                    </m:ctrlPr>
                  </m:sSubPr>
                  <m:e>
                    <m:r>
                      <m:rPr>
                        <m:sty m:val="p"/>
                      </m:rPr>
                      <w:rPr>
                        <w:rFonts w:ascii="Cambria Math" w:eastAsia="Arial" w:hAnsi="Cambria Math" w:cs="Times New Roman"/>
                        <w:sz w:val="24"/>
                        <w:szCs w:val="24"/>
                      </w:rPr>
                      <m:t>α</m:t>
                    </m:r>
                  </m:e>
                  <m:sub>
                    <m:r>
                      <w:rPr>
                        <w:rFonts w:ascii="Cambria Math" w:eastAsia="Arial" w:hAnsi="Cambria Math" w:cs="Times New Roman"/>
                        <w:sz w:val="24"/>
                        <w:szCs w:val="24"/>
                      </w:rPr>
                      <m:t>ij</m:t>
                    </m:r>
                  </m:sub>
                </m:sSub>
                <m:ctrlPr>
                  <w:rPr>
                    <w:rFonts w:ascii="Cambria Math" w:eastAsia="Arial" w:hAnsi="Cambria Math" w:cs="Times New Roman"/>
                    <w:i/>
                    <w:sz w:val="24"/>
                    <w:szCs w:val="24"/>
                  </w:rPr>
                </m:ctrlPr>
              </m:e>
            </m:nary>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j</m:t>
                </m:r>
              </m:sub>
            </m:sSub>
          </m:e>
        </m:d>
      </m:oMath>
      <w:r w:rsidR="00CE29AE">
        <w:rPr>
          <w:rFonts w:ascii="Times New Roman" w:hAnsi="Times New Roman" w:cs="Times New Roman"/>
          <w:sz w:val="24"/>
          <w:szCs w:val="24"/>
        </w:rPr>
        <w:tab/>
        <w:t>(</w:t>
      </w:r>
      <w:r w:rsidR="00461E2F">
        <w:rPr>
          <w:rFonts w:ascii="Times New Roman" w:hAnsi="Times New Roman" w:cs="Times New Roman"/>
          <w:sz w:val="24"/>
          <w:szCs w:val="24"/>
        </w:rPr>
        <w:t>4</w:t>
      </w:r>
      <w:r w:rsidR="00CE29AE">
        <w:rPr>
          <w:rFonts w:ascii="Times New Roman" w:hAnsi="Times New Roman" w:cs="Times New Roman"/>
          <w:sz w:val="24"/>
          <w:szCs w:val="24"/>
        </w:rPr>
        <w:t>)</w:t>
      </w:r>
      <w:r w:rsidR="00CE29AE">
        <w:rPr>
          <w:rFonts w:ascii="Times New Roman" w:hAnsi="Times New Roman" w:cs="Times New Roman"/>
          <w:sz w:val="24"/>
          <w:szCs w:val="24"/>
        </w:rPr>
        <w:tab/>
      </w:r>
    </w:p>
    <w:p w14:paraId="4704E636" w14:textId="6EC34A04" w:rsidR="00794E37" w:rsidRPr="00B0403D" w:rsidRDefault="00794E37" w:rsidP="00B0403D">
      <w:pPr>
        <w:pStyle w:val="Normal1"/>
        <w:spacing w:line="360" w:lineRule="auto"/>
        <w:ind w:left="720"/>
        <w:rPr>
          <w:rFonts w:ascii="Times New Roman" w:hAnsi="Times New Roman" w:cs="Times New Roman"/>
          <w:sz w:val="24"/>
          <w:szCs w:val="24"/>
        </w:rPr>
      </w:pPr>
      <w:r w:rsidRPr="00B0403D">
        <w:rPr>
          <w:rFonts w:ascii="Times New Roman" w:hAnsi="Times New Roman" w:cs="Times New Roman"/>
          <w:sz w:val="24"/>
          <w:szCs w:val="24"/>
        </w:rPr>
        <w:t xml:space="preserve">In the above equation, </w:t>
      </w:r>
      <w:r w:rsidRPr="00B0403D">
        <w:rPr>
          <w:rFonts w:ascii="Times New Roman" w:hAnsi="Times New Roman" w:cs="Times New Roman"/>
          <w:i/>
          <w:sz w:val="24"/>
          <w:szCs w:val="24"/>
        </w:rPr>
        <w:t>N</w:t>
      </w:r>
      <w:r w:rsidRPr="00B0403D">
        <w:rPr>
          <w:rFonts w:ascii="Times New Roman" w:hAnsi="Times New Roman" w:cs="Times New Roman"/>
          <w:i/>
          <w:sz w:val="24"/>
          <w:szCs w:val="24"/>
          <w:vertAlign w:val="subscript"/>
        </w:rPr>
        <w:t>i</w:t>
      </w:r>
      <w:r w:rsidRPr="00B0403D">
        <w:rPr>
          <w:rFonts w:ascii="Times New Roman" w:hAnsi="Times New Roman" w:cs="Times New Roman"/>
          <w:sz w:val="24"/>
          <w:szCs w:val="24"/>
        </w:rPr>
        <w:t xml:space="preserve"> and </w:t>
      </w:r>
      <w:r w:rsidRPr="009F29C6">
        <w:rPr>
          <w:rFonts w:ascii="Times New Roman" w:hAnsi="Times New Roman" w:cs="Times New Roman"/>
          <w:i/>
          <w:sz w:val="24"/>
          <w:szCs w:val="24"/>
        </w:rPr>
        <w:t>r</w:t>
      </w:r>
      <w:r w:rsidRPr="009F29C6">
        <w:rPr>
          <w:rFonts w:ascii="Times New Roman" w:hAnsi="Times New Roman" w:cs="Times New Roman"/>
          <w:i/>
          <w:sz w:val="24"/>
          <w:szCs w:val="24"/>
          <w:vertAlign w:val="subscript"/>
        </w:rPr>
        <w:t>i</w:t>
      </w:r>
      <w:r w:rsidRPr="00B0403D">
        <w:rPr>
          <w:rFonts w:ascii="Times New Roman" w:hAnsi="Times New Roman" w:cs="Times New Roman"/>
          <w:sz w:val="24"/>
          <w:szCs w:val="24"/>
        </w:rPr>
        <w:t xml:space="preserve"> are the the density and the intrinsic growth rate of species </w:t>
      </w:r>
      <w:r w:rsidRPr="009F29C6">
        <w:rPr>
          <w:rFonts w:ascii="Times New Roman" w:hAnsi="Times New Roman" w:cs="Times New Roman"/>
          <w:i/>
          <w:sz w:val="24"/>
          <w:szCs w:val="24"/>
        </w:rPr>
        <w:t>i</w:t>
      </w:r>
      <w:r w:rsidRPr="00B0403D">
        <w:rPr>
          <w:rFonts w:ascii="Times New Roman" w:hAnsi="Times New Roman" w:cs="Times New Roman"/>
          <w:sz w:val="24"/>
          <w:szCs w:val="24"/>
        </w:rPr>
        <w:t xml:space="preserve"> respectively. The</w:t>
      </w:r>
      <w:r w:rsidR="009F29C6">
        <w:rPr>
          <w:rFonts w:ascii="Times New Roman" w:hAnsi="Times New Roman" w:cs="Times New Roman"/>
          <w:sz w:val="24"/>
          <w:szCs w:val="24"/>
        </w:rPr>
        <w:t xml:space="preserve"> </w:t>
      </w:r>
      <w:r w:rsidRPr="009F29C6">
        <w:rPr>
          <w:rFonts w:ascii="Times New Roman" w:hAnsi="Times New Roman" w:cs="Times New Roman"/>
          <w:i/>
          <w:sz w:val="24"/>
          <w:szCs w:val="24"/>
        </w:rPr>
        <w:t>α</w:t>
      </w:r>
      <w:r w:rsidRPr="009F29C6">
        <w:rPr>
          <w:rFonts w:ascii="Times New Roman" w:hAnsi="Times New Roman" w:cs="Times New Roman"/>
          <w:i/>
          <w:sz w:val="24"/>
          <w:szCs w:val="24"/>
          <w:vertAlign w:val="subscript"/>
        </w:rPr>
        <w:t>ii</w:t>
      </w:r>
      <w:r w:rsidRPr="00B0403D">
        <w:rPr>
          <w:rFonts w:ascii="Times New Roman" w:hAnsi="Times New Roman" w:cs="Times New Roman"/>
          <w:sz w:val="24"/>
          <w:szCs w:val="24"/>
        </w:rPr>
        <w:t xml:space="preserve"> is the</w:t>
      </w:r>
      <w:r w:rsidR="00461E2F">
        <w:rPr>
          <w:rFonts w:ascii="Times New Roman" w:hAnsi="Times New Roman" w:cs="Times New Roman"/>
          <w:sz w:val="24"/>
          <w:szCs w:val="24"/>
        </w:rPr>
        <w:t xml:space="preserve"> </w:t>
      </w:r>
      <w:r w:rsidR="00461E2F" w:rsidRPr="00461E2F">
        <w:rPr>
          <w:rFonts w:ascii="Times New Roman" w:hAnsi="Times New Roman" w:cs="Times New Roman"/>
          <w:i/>
          <w:sz w:val="24"/>
          <w:szCs w:val="24"/>
        </w:rPr>
        <w:t>per capita</w:t>
      </w:r>
      <w:r w:rsidRPr="00B0403D">
        <w:rPr>
          <w:rFonts w:ascii="Times New Roman" w:hAnsi="Times New Roman" w:cs="Times New Roman"/>
          <w:sz w:val="24"/>
          <w:szCs w:val="24"/>
        </w:rPr>
        <w:t xml:space="preserve"> intra-specific competition coefficient, which describes the </w:t>
      </w:r>
      <w:r w:rsidRPr="00461E2F">
        <w:rPr>
          <w:rFonts w:ascii="Times New Roman" w:hAnsi="Times New Roman" w:cs="Times New Roman"/>
          <w:i/>
          <w:sz w:val="24"/>
          <w:szCs w:val="24"/>
        </w:rPr>
        <w:t>per capita</w:t>
      </w:r>
      <w:r w:rsidRPr="00B0403D">
        <w:rPr>
          <w:rFonts w:ascii="Times New Roman" w:hAnsi="Times New Roman" w:cs="Times New Roman"/>
          <w:sz w:val="24"/>
          <w:szCs w:val="24"/>
        </w:rPr>
        <w:t xml:space="preserve"> effect of species </w:t>
      </w:r>
      <w:r w:rsidRPr="009F29C6">
        <w:rPr>
          <w:rFonts w:ascii="Times New Roman" w:hAnsi="Times New Roman" w:cs="Times New Roman"/>
          <w:i/>
          <w:sz w:val="24"/>
          <w:szCs w:val="24"/>
        </w:rPr>
        <w:t>i</w:t>
      </w:r>
      <w:r w:rsidRPr="00B0403D">
        <w:rPr>
          <w:rFonts w:ascii="Times New Roman" w:hAnsi="Times New Roman" w:cs="Times New Roman"/>
          <w:sz w:val="24"/>
          <w:szCs w:val="24"/>
        </w:rPr>
        <w:t xml:space="preserve"> on the </w:t>
      </w:r>
      <w:r w:rsidRPr="009F29C6">
        <w:rPr>
          <w:rFonts w:ascii="Times New Roman" w:hAnsi="Times New Roman" w:cs="Times New Roman"/>
          <w:i/>
          <w:sz w:val="24"/>
          <w:szCs w:val="24"/>
        </w:rPr>
        <w:t>per capita</w:t>
      </w:r>
      <w:r w:rsidRPr="00B0403D">
        <w:rPr>
          <w:rFonts w:ascii="Times New Roman" w:hAnsi="Times New Roman" w:cs="Times New Roman"/>
          <w:sz w:val="24"/>
          <w:szCs w:val="24"/>
        </w:rPr>
        <w:t xml:space="preserve"> growth rate of species </w:t>
      </w:r>
      <w:r w:rsidRPr="009F29C6">
        <w:rPr>
          <w:rFonts w:ascii="Times New Roman" w:hAnsi="Times New Roman" w:cs="Times New Roman"/>
          <w:i/>
          <w:sz w:val="24"/>
          <w:szCs w:val="24"/>
        </w:rPr>
        <w:t>i</w:t>
      </w:r>
      <w:r w:rsidRPr="00B0403D">
        <w:rPr>
          <w:rFonts w:ascii="Times New Roman" w:hAnsi="Times New Roman" w:cs="Times New Roman"/>
          <w:sz w:val="24"/>
          <w:szCs w:val="24"/>
        </w:rPr>
        <w:t xml:space="preserve">. The </w:t>
      </w:r>
      <w:r w:rsidRPr="009F29C6">
        <w:rPr>
          <w:rFonts w:ascii="Times New Roman" w:hAnsi="Times New Roman" w:cs="Times New Roman"/>
          <w:i/>
          <w:sz w:val="24"/>
          <w:szCs w:val="24"/>
        </w:rPr>
        <w:t>α</w:t>
      </w:r>
      <w:r w:rsidRPr="009F29C6">
        <w:rPr>
          <w:rFonts w:ascii="Times New Roman" w:hAnsi="Times New Roman" w:cs="Times New Roman"/>
          <w:i/>
          <w:sz w:val="24"/>
          <w:szCs w:val="24"/>
          <w:vertAlign w:val="subscript"/>
        </w:rPr>
        <w:t>ij</w:t>
      </w:r>
      <w:r w:rsidRPr="00B0403D">
        <w:rPr>
          <w:rFonts w:ascii="Times New Roman" w:hAnsi="Times New Roman" w:cs="Times New Roman"/>
          <w:sz w:val="24"/>
          <w:szCs w:val="24"/>
        </w:rPr>
        <w:t xml:space="preserve"> is the inter-specific competition coefficient, which describes the </w:t>
      </w:r>
      <w:r w:rsidRPr="009F29C6">
        <w:rPr>
          <w:rFonts w:ascii="Times New Roman" w:hAnsi="Times New Roman" w:cs="Times New Roman"/>
          <w:i/>
          <w:sz w:val="24"/>
          <w:szCs w:val="24"/>
        </w:rPr>
        <w:t>per capita</w:t>
      </w:r>
      <w:r w:rsidRPr="00B0403D">
        <w:rPr>
          <w:rFonts w:ascii="Times New Roman" w:hAnsi="Times New Roman" w:cs="Times New Roman"/>
          <w:sz w:val="24"/>
          <w:szCs w:val="24"/>
        </w:rPr>
        <w:t xml:space="preserve"> effect of species </w:t>
      </w:r>
      <w:r w:rsidRPr="009F29C6">
        <w:rPr>
          <w:rFonts w:ascii="Times New Roman" w:hAnsi="Times New Roman" w:cs="Times New Roman"/>
          <w:i/>
          <w:sz w:val="24"/>
          <w:szCs w:val="24"/>
        </w:rPr>
        <w:t>j</w:t>
      </w:r>
      <w:r w:rsidRPr="00B0403D">
        <w:rPr>
          <w:rFonts w:ascii="Times New Roman" w:hAnsi="Times New Roman" w:cs="Times New Roman"/>
          <w:sz w:val="24"/>
          <w:szCs w:val="24"/>
        </w:rPr>
        <w:t xml:space="preserve"> on the </w:t>
      </w:r>
      <w:r w:rsidRPr="009F29C6">
        <w:rPr>
          <w:rFonts w:ascii="Times New Roman" w:hAnsi="Times New Roman" w:cs="Times New Roman"/>
          <w:i/>
          <w:sz w:val="24"/>
          <w:szCs w:val="24"/>
        </w:rPr>
        <w:t>per capita</w:t>
      </w:r>
      <w:r w:rsidRPr="00B0403D">
        <w:rPr>
          <w:rFonts w:ascii="Times New Roman" w:hAnsi="Times New Roman" w:cs="Times New Roman"/>
          <w:sz w:val="24"/>
          <w:szCs w:val="24"/>
        </w:rPr>
        <w:t xml:space="preserve"> growth rate of species </w:t>
      </w:r>
      <w:r w:rsidRPr="009F29C6">
        <w:rPr>
          <w:rFonts w:ascii="Times New Roman" w:hAnsi="Times New Roman" w:cs="Times New Roman"/>
          <w:i/>
          <w:sz w:val="24"/>
          <w:szCs w:val="24"/>
        </w:rPr>
        <w:t>i</w:t>
      </w:r>
      <w:r w:rsidRPr="00B0403D">
        <w:rPr>
          <w:rFonts w:ascii="Times New Roman" w:hAnsi="Times New Roman" w:cs="Times New Roman"/>
          <w:sz w:val="24"/>
          <w:szCs w:val="24"/>
        </w:rPr>
        <w:t xml:space="preserve">. For any two species (e.g. </w:t>
      </w:r>
      <w:r w:rsidRPr="009F29C6">
        <w:rPr>
          <w:rFonts w:ascii="Times New Roman" w:hAnsi="Times New Roman" w:cs="Times New Roman"/>
          <w:i/>
          <w:sz w:val="24"/>
          <w:szCs w:val="24"/>
        </w:rPr>
        <w:t>i</w:t>
      </w:r>
      <w:r w:rsidRPr="00B0403D">
        <w:rPr>
          <w:rFonts w:ascii="Times New Roman" w:hAnsi="Times New Roman" w:cs="Times New Roman"/>
          <w:sz w:val="24"/>
          <w:szCs w:val="24"/>
        </w:rPr>
        <w:t xml:space="preserve"> and </w:t>
      </w:r>
      <w:r w:rsidRPr="009F29C6">
        <w:rPr>
          <w:rFonts w:ascii="Times New Roman" w:hAnsi="Times New Roman" w:cs="Times New Roman"/>
          <w:i/>
          <w:sz w:val="24"/>
          <w:szCs w:val="24"/>
        </w:rPr>
        <w:t>j</w:t>
      </w:r>
      <w:r w:rsidRPr="00B0403D">
        <w:rPr>
          <w:rFonts w:ascii="Times New Roman" w:hAnsi="Times New Roman" w:cs="Times New Roman"/>
          <w:sz w:val="24"/>
          <w:szCs w:val="24"/>
        </w:rPr>
        <w:t xml:space="preserve">) to stably coexist, the mutual invasibility criteria must be met, i.e. </w:t>
      </w:r>
      <w:r w:rsidRPr="00FE1382">
        <w:rPr>
          <w:rFonts w:ascii="Times New Roman" w:hAnsi="Times New Roman" w:cs="Times New Roman"/>
          <w:i/>
          <w:sz w:val="24"/>
          <w:szCs w:val="24"/>
        </w:rPr>
        <w:t>α</w:t>
      </w:r>
      <w:r w:rsidRPr="00FE1382">
        <w:rPr>
          <w:rFonts w:ascii="Times New Roman" w:hAnsi="Times New Roman" w:cs="Times New Roman"/>
          <w:i/>
          <w:sz w:val="24"/>
          <w:szCs w:val="24"/>
          <w:vertAlign w:val="subscript"/>
        </w:rPr>
        <w:t>ii</w:t>
      </w:r>
      <w:r w:rsidRPr="00B0403D">
        <w:rPr>
          <w:rFonts w:ascii="Times New Roman" w:hAnsi="Times New Roman" w:cs="Times New Roman"/>
          <w:sz w:val="24"/>
          <w:szCs w:val="24"/>
        </w:rPr>
        <w:t xml:space="preserve"> &gt; </w:t>
      </w:r>
      <w:r w:rsidRPr="00FE1382">
        <w:rPr>
          <w:rFonts w:ascii="Times New Roman" w:hAnsi="Times New Roman" w:cs="Times New Roman"/>
          <w:i/>
          <w:sz w:val="24"/>
          <w:szCs w:val="24"/>
        </w:rPr>
        <w:t>α</w:t>
      </w:r>
      <w:r w:rsidRPr="00FE1382">
        <w:rPr>
          <w:rFonts w:ascii="Times New Roman" w:hAnsi="Times New Roman" w:cs="Times New Roman"/>
          <w:i/>
          <w:sz w:val="24"/>
          <w:szCs w:val="24"/>
          <w:vertAlign w:val="subscript"/>
        </w:rPr>
        <w:t>ij</w:t>
      </w:r>
      <w:r w:rsidRPr="00B0403D">
        <w:rPr>
          <w:rFonts w:ascii="Times New Roman" w:hAnsi="Times New Roman" w:cs="Times New Roman"/>
          <w:sz w:val="24"/>
          <w:szCs w:val="24"/>
        </w:rPr>
        <w:t xml:space="preserve"> and </w:t>
      </w:r>
      <w:r w:rsidRPr="00FE1382">
        <w:rPr>
          <w:rFonts w:ascii="Times New Roman" w:hAnsi="Times New Roman" w:cs="Times New Roman"/>
          <w:i/>
          <w:sz w:val="24"/>
          <w:szCs w:val="24"/>
        </w:rPr>
        <w:t>α</w:t>
      </w:r>
      <w:r w:rsidRPr="00FE1382">
        <w:rPr>
          <w:rFonts w:ascii="Times New Roman" w:hAnsi="Times New Roman" w:cs="Times New Roman"/>
          <w:i/>
          <w:sz w:val="24"/>
          <w:szCs w:val="24"/>
          <w:vertAlign w:val="subscript"/>
        </w:rPr>
        <w:t>jj</w:t>
      </w:r>
      <w:r w:rsidRPr="00B0403D">
        <w:rPr>
          <w:rFonts w:ascii="Times New Roman" w:hAnsi="Times New Roman" w:cs="Times New Roman"/>
          <w:sz w:val="24"/>
          <w:szCs w:val="24"/>
        </w:rPr>
        <w:t xml:space="preserve"> &gt; </w:t>
      </w:r>
      <w:r w:rsidRPr="00FE1382">
        <w:rPr>
          <w:rFonts w:ascii="Times New Roman" w:hAnsi="Times New Roman" w:cs="Times New Roman"/>
          <w:i/>
          <w:sz w:val="24"/>
          <w:szCs w:val="24"/>
        </w:rPr>
        <w:t>α</w:t>
      </w:r>
      <w:r w:rsidRPr="00FE1382">
        <w:rPr>
          <w:rFonts w:ascii="Times New Roman" w:hAnsi="Times New Roman" w:cs="Times New Roman"/>
          <w:i/>
          <w:sz w:val="24"/>
          <w:szCs w:val="24"/>
          <w:vertAlign w:val="subscript"/>
        </w:rPr>
        <w:t>ji</w:t>
      </w:r>
      <w:r w:rsidRPr="00B0403D">
        <w:rPr>
          <w:rFonts w:ascii="Times New Roman" w:hAnsi="Times New Roman" w:cs="Times New Roman"/>
          <w:sz w:val="24"/>
          <w:szCs w:val="24"/>
        </w:rPr>
        <w:t>.</w:t>
      </w:r>
      <w:r w:rsidR="00FE1382">
        <w:rPr>
          <w:rFonts w:ascii="新細明體" w:hAnsi="新細明體" w:cs="Times New Roman" w:hint="eastAsia"/>
          <w:sz w:val="24"/>
          <w:szCs w:val="24"/>
          <w:lang w:eastAsia="zh-TW"/>
        </w:rPr>
        <w:t xml:space="preserve"> </w:t>
      </w:r>
    </w:p>
    <w:p w14:paraId="0906B318" w14:textId="16F5A023" w:rsidR="00794E37" w:rsidRPr="00B0403D" w:rsidRDefault="00794E37" w:rsidP="00905F2D">
      <w:pPr>
        <w:pStyle w:val="Normal1"/>
        <w:spacing w:line="360" w:lineRule="auto"/>
        <w:ind w:left="720" w:firstLine="720"/>
        <w:rPr>
          <w:rFonts w:ascii="Times New Roman" w:hAnsi="Times New Roman" w:cs="Times New Roman"/>
          <w:sz w:val="24"/>
          <w:szCs w:val="24"/>
        </w:rPr>
      </w:pPr>
      <w:r w:rsidRPr="00B0403D">
        <w:rPr>
          <w:rFonts w:ascii="Times New Roman" w:hAnsi="Times New Roman" w:cs="Times New Roman"/>
          <w:sz w:val="24"/>
          <w:szCs w:val="24"/>
        </w:rPr>
        <w:t xml:space="preserve">To use the Lotka-Volterra model to empirically predict coexistence for species </w:t>
      </w:r>
      <w:r w:rsidRPr="00FE1382">
        <w:rPr>
          <w:rFonts w:ascii="Times New Roman" w:hAnsi="Times New Roman" w:cs="Times New Roman"/>
          <w:i/>
          <w:sz w:val="24"/>
          <w:szCs w:val="24"/>
        </w:rPr>
        <w:t>i</w:t>
      </w:r>
      <w:r w:rsidRPr="00B0403D">
        <w:rPr>
          <w:rFonts w:ascii="Times New Roman" w:hAnsi="Times New Roman" w:cs="Times New Roman"/>
          <w:sz w:val="24"/>
          <w:szCs w:val="24"/>
        </w:rPr>
        <w:t xml:space="preserve"> and </w:t>
      </w:r>
      <w:r w:rsidRPr="00FE1382">
        <w:rPr>
          <w:rFonts w:ascii="Times New Roman" w:hAnsi="Times New Roman" w:cs="Times New Roman"/>
          <w:i/>
          <w:sz w:val="24"/>
          <w:szCs w:val="24"/>
        </w:rPr>
        <w:t>j</w:t>
      </w:r>
      <w:r w:rsidRPr="00B0403D">
        <w:rPr>
          <w:rFonts w:ascii="Times New Roman" w:hAnsi="Times New Roman" w:cs="Times New Roman"/>
          <w:sz w:val="24"/>
          <w:szCs w:val="24"/>
        </w:rPr>
        <w:t>, one must first estimate six different parameters that are used in the Lotka-Volterra model: intrinsic growth rate of each species (</w:t>
      </w:r>
      <w:r w:rsidRPr="00FE1382">
        <w:rPr>
          <w:rFonts w:ascii="Times New Roman" w:hAnsi="Times New Roman" w:cs="Times New Roman"/>
          <w:i/>
          <w:sz w:val="24"/>
          <w:szCs w:val="24"/>
        </w:rPr>
        <w:t>r</w:t>
      </w:r>
      <w:r w:rsidRPr="00FE1382">
        <w:rPr>
          <w:rFonts w:ascii="Times New Roman" w:hAnsi="Times New Roman" w:cs="Times New Roman"/>
          <w:i/>
          <w:sz w:val="24"/>
          <w:szCs w:val="24"/>
          <w:vertAlign w:val="subscript"/>
        </w:rPr>
        <w:t>i</w:t>
      </w:r>
      <w:r w:rsidRPr="00B0403D">
        <w:rPr>
          <w:rFonts w:ascii="Times New Roman" w:hAnsi="Times New Roman" w:cs="Times New Roman"/>
          <w:sz w:val="24"/>
          <w:szCs w:val="24"/>
        </w:rPr>
        <w:t xml:space="preserve"> and </w:t>
      </w:r>
      <w:r w:rsidRPr="00FE1382">
        <w:rPr>
          <w:rFonts w:ascii="Times New Roman" w:hAnsi="Times New Roman" w:cs="Times New Roman"/>
          <w:i/>
          <w:sz w:val="24"/>
          <w:szCs w:val="24"/>
        </w:rPr>
        <w:t>r</w:t>
      </w:r>
      <w:r w:rsidRPr="00FE1382">
        <w:rPr>
          <w:rFonts w:ascii="Times New Roman" w:hAnsi="Times New Roman" w:cs="Times New Roman"/>
          <w:i/>
          <w:sz w:val="24"/>
          <w:szCs w:val="24"/>
          <w:vertAlign w:val="subscript"/>
        </w:rPr>
        <w:t>j</w:t>
      </w:r>
      <w:r w:rsidRPr="00B0403D">
        <w:rPr>
          <w:rFonts w:ascii="Times New Roman" w:hAnsi="Times New Roman" w:cs="Times New Roman"/>
          <w:sz w:val="24"/>
          <w:szCs w:val="24"/>
        </w:rPr>
        <w:t>),</w:t>
      </w:r>
      <w:r w:rsidR="00461E2F">
        <w:rPr>
          <w:rFonts w:ascii="Times New Roman" w:hAnsi="Times New Roman" w:cs="Times New Roman"/>
          <w:sz w:val="24"/>
          <w:szCs w:val="24"/>
        </w:rPr>
        <w:t xml:space="preserve"> </w:t>
      </w:r>
      <w:r w:rsidR="00461E2F" w:rsidRPr="00461E2F">
        <w:rPr>
          <w:rFonts w:ascii="Times New Roman" w:hAnsi="Times New Roman" w:cs="Times New Roman"/>
          <w:i/>
          <w:sz w:val="24"/>
          <w:szCs w:val="24"/>
        </w:rPr>
        <w:t>per capita</w:t>
      </w:r>
      <w:r w:rsidRPr="00B0403D">
        <w:rPr>
          <w:rFonts w:ascii="Times New Roman" w:hAnsi="Times New Roman" w:cs="Times New Roman"/>
          <w:sz w:val="24"/>
          <w:szCs w:val="24"/>
        </w:rPr>
        <w:t xml:space="preserve"> intra-specific competition coefficients (</w:t>
      </w:r>
      <w:r w:rsidRPr="00FE1382">
        <w:rPr>
          <w:rFonts w:ascii="Times New Roman" w:hAnsi="Times New Roman" w:cs="Times New Roman"/>
          <w:i/>
          <w:sz w:val="24"/>
          <w:szCs w:val="24"/>
        </w:rPr>
        <w:t>α</w:t>
      </w:r>
      <w:r w:rsidRPr="00FE1382">
        <w:rPr>
          <w:rFonts w:ascii="Times New Roman" w:hAnsi="Times New Roman" w:cs="Times New Roman"/>
          <w:i/>
          <w:sz w:val="24"/>
          <w:szCs w:val="24"/>
          <w:vertAlign w:val="subscript"/>
        </w:rPr>
        <w:t>ii</w:t>
      </w:r>
      <w:r w:rsidRPr="00B0403D">
        <w:rPr>
          <w:rFonts w:ascii="Times New Roman" w:hAnsi="Times New Roman" w:cs="Times New Roman"/>
          <w:sz w:val="24"/>
          <w:szCs w:val="24"/>
        </w:rPr>
        <w:t xml:space="preserve"> and </w:t>
      </w:r>
      <w:r w:rsidRPr="00FE1382">
        <w:rPr>
          <w:rFonts w:ascii="Times New Roman" w:hAnsi="Times New Roman" w:cs="Times New Roman"/>
          <w:i/>
          <w:sz w:val="24"/>
          <w:szCs w:val="24"/>
        </w:rPr>
        <w:t>α</w:t>
      </w:r>
      <w:r w:rsidRPr="00FE1382">
        <w:rPr>
          <w:rFonts w:ascii="Times New Roman" w:hAnsi="Times New Roman" w:cs="Times New Roman"/>
          <w:i/>
          <w:sz w:val="24"/>
          <w:szCs w:val="24"/>
          <w:vertAlign w:val="subscript"/>
        </w:rPr>
        <w:t>jj</w:t>
      </w:r>
      <w:r w:rsidRPr="00B0403D">
        <w:rPr>
          <w:rFonts w:ascii="Times New Roman" w:hAnsi="Times New Roman" w:cs="Times New Roman"/>
          <w:sz w:val="24"/>
          <w:szCs w:val="24"/>
        </w:rPr>
        <w:t xml:space="preserve">), and </w:t>
      </w:r>
      <w:r w:rsidR="00461E2F" w:rsidRPr="00461E2F">
        <w:rPr>
          <w:rFonts w:ascii="Times New Roman" w:hAnsi="Times New Roman" w:cs="Times New Roman"/>
          <w:i/>
          <w:sz w:val="24"/>
          <w:szCs w:val="24"/>
        </w:rPr>
        <w:t>per capita</w:t>
      </w:r>
      <w:r w:rsidR="00461E2F">
        <w:rPr>
          <w:rFonts w:ascii="Times New Roman" w:hAnsi="Times New Roman" w:cs="Times New Roman"/>
          <w:sz w:val="24"/>
          <w:szCs w:val="24"/>
        </w:rPr>
        <w:t xml:space="preserve"> </w:t>
      </w:r>
      <w:r w:rsidRPr="00B0403D">
        <w:rPr>
          <w:rFonts w:ascii="Times New Roman" w:hAnsi="Times New Roman" w:cs="Times New Roman"/>
          <w:sz w:val="24"/>
          <w:szCs w:val="24"/>
        </w:rPr>
        <w:t>inter-specific competition coefficients (</w:t>
      </w:r>
      <w:r w:rsidRPr="00FE1382">
        <w:rPr>
          <w:rFonts w:ascii="Times New Roman" w:hAnsi="Times New Roman" w:cs="Times New Roman"/>
          <w:i/>
          <w:sz w:val="24"/>
          <w:szCs w:val="24"/>
        </w:rPr>
        <w:t>α</w:t>
      </w:r>
      <w:r w:rsidRPr="00FE1382">
        <w:rPr>
          <w:rFonts w:ascii="Times New Roman" w:hAnsi="Times New Roman" w:cs="Times New Roman"/>
          <w:i/>
          <w:sz w:val="24"/>
          <w:szCs w:val="24"/>
          <w:vertAlign w:val="subscript"/>
        </w:rPr>
        <w:t>ij</w:t>
      </w:r>
      <w:r w:rsidRPr="00B0403D">
        <w:rPr>
          <w:rFonts w:ascii="Times New Roman" w:hAnsi="Times New Roman" w:cs="Times New Roman"/>
          <w:sz w:val="24"/>
          <w:szCs w:val="24"/>
        </w:rPr>
        <w:t xml:space="preserve"> and </w:t>
      </w:r>
      <w:r w:rsidRPr="00FE1382">
        <w:rPr>
          <w:rFonts w:ascii="Times New Roman" w:hAnsi="Times New Roman" w:cs="Times New Roman"/>
          <w:i/>
          <w:sz w:val="24"/>
          <w:szCs w:val="24"/>
        </w:rPr>
        <w:t>α</w:t>
      </w:r>
      <w:r w:rsidRPr="00FE1382">
        <w:rPr>
          <w:rFonts w:ascii="Times New Roman" w:hAnsi="Times New Roman" w:cs="Times New Roman"/>
          <w:i/>
          <w:sz w:val="24"/>
          <w:szCs w:val="24"/>
          <w:vertAlign w:val="subscript"/>
        </w:rPr>
        <w:t>ji</w:t>
      </w:r>
      <w:r w:rsidRPr="00B0403D">
        <w:rPr>
          <w:rFonts w:ascii="Times New Roman" w:hAnsi="Times New Roman" w:cs="Times New Roman"/>
          <w:sz w:val="24"/>
          <w:szCs w:val="24"/>
        </w:rPr>
        <w:t>). In theory, this could be accomplished using maximum likelihood method from a single co-culture time-series dataset, where both species are introduced at low density and allowed to grow to steady-state. However, in practice, it is difficult to parameterize all six variables from a single time-series. An alternative would be to use three</w:t>
      </w:r>
      <w:r w:rsidR="00FE1382">
        <w:rPr>
          <w:rFonts w:ascii="Times New Roman" w:hAnsi="Times New Roman" w:cs="Times New Roman" w:hint="eastAsia"/>
          <w:sz w:val="24"/>
          <w:szCs w:val="24"/>
          <w:lang w:eastAsia="zh-TW"/>
        </w:rPr>
        <w:t xml:space="preserve"> </w:t>
      </w:r>
      <w:r w:rsidRPr="00B0403D">
        <w:rPr>
          <w:rFonts w:ascii="Times New Roman" w:hAnsi="Times New Roman" w:cs="Times New Roman"/>
          <w:sz w:val="24"/>
          <w:szCs w:val="24"/>
        </w:rPr>
        <w:t xml:space="preserve">datasets for each species pair: each species as a monoculture and one co-culture of the two species (Fig. </w:t>
      </w:r>
      <w:r w:rsidR="00461E2F">
        <w:rPr>
          <w:rFonts w:ascii="Times New Roman" w:hAnsi="Times New Roman" w:cs="Times New Roman"/>
          <w:sz w:val="24"/>
          <w:szCs w:val="24"/>
        </w:rPr>
        <w:t>2</w:t>
      </w:r>
      <w:r w:rsidRPr="00B0403D">
        <w:rPr>
          <w:rFonts w:ascii="Times New Roman" w:hAnsi="Times New Roman" w:cs="Times New Roman"/>
          <w:sz w:val="24"/>
          <w:szCs w:val="24"/>
        </w:rPr>
        <w:t xml:space="preserve">). </w:t>
      </w:r>
      <w:r w:rsidR="00461E2F">
        <w:rPr>
          <w:rFonts w:ascii="Times New Roman" w:hAnsi="Times New Roman" w:cs="Times New Roman"/>
          <w:sz w:val="24"/>
          <w:szCs w:val="24"/>
        </w:rPr>
        <w:t xml:space="preserve">With the empirically estimated competition coefficients, one can calculate the </w:t>
      </w:r>
      <w:r w:rsidR="00245856" w:rsidRPr="00B0403D">
        <w:rPr>
          <w:rFonts w:ascii="Times New Roman" w:hAnsi="Times New Roman" w:cs="Times New Roman"/>
          <w:sz w:val="24"/>
          <w:szCs w:val="24"/>
        </w:rPr>
        <w:t>niche difference (ND)</w:t>
      </w:r>
      <w:r w:rsidR="00245856">
        <w:rPr>
          <w:rFonts w:ascii="Times New Roman" w:hAnsi="Times New Roman" w:cs="Times New Roman"/>
          <w:sz w:val="24"/>
          <w:szCs w:val="24"/>
        </w:rPr>
        <w:t xml:space="preserve">, </w:t>
      </w:r>
      <w:r w:rsidR="00245856" w:rsidRPr="00B0403D">
        <w:rPr>
          <w:rFonts w:ascii="Times New Roman" w:hAnsi="Times New Roman" w:cs="Times New Roman"/>
          <w:sz w:val="24"/>
          <w:szCs w:val="24"/>
        </w:rPr>
        <w:t>relative fitness difference (RFD)</w:t>
      </w:r>
      <w:r w:rsidR="00245856">
        <w:rPr>
          <w:rFonts w:ascii="Times New Roman" w:hAnsi="Times New Roman" w:cs="Times New Roman"/>
          <w:sz w:val="24"/>
          <w:szCs w:val="24"/>
        </w:rPr>
        <w:t xml:space="preserve"> and access </w:t>
      </w:r>
      <w:r w:rsidR="00245856">
        <w:rPr>
          <w:rFonts w:ascii="Times New Roman" w:hAnsi="Times New Roman" w:cs="Times New Roman"/>
          <w:sz w:val="24"/>
          <w:szCs w:val="24"/>
        </w:rPr>
        <w:lastRenderedPageBreak/>
        <w:t xml:space="preserve">Chesson’s coexistence inequality. </w:t>
      </w:r>
      <w:r w:rsidRPr="00B0403D">
        <w:rPr>
          <w:rFonts w:ascii="Times New Roman" w:hAnsi="Times New Roman" w:cs="Times New Roman"/>
          <w:sz w:val="24"/>
          <w:szCs w:val="24"/>
        </w:rPr>
        <w:t>An important consideration is that, the Lotka-Volterra model assumes constant intra- and inter-specific competition coefficient with respect to population sizes and time</w:t>
      </w:r>
      <w:r w:rsidR="00FE1382">
        <w:rPr>
          <w:rFonts w:ascii="Times New Roman" w:hAnsi="Times New Roman" w:cs="Times New Roman"/>
          <w:sz w:val="24"/>
          <w:szCs w:val="24"/>
        </w:rPr>
        <w:t xml:space="preserve">, which means </w:t>
      </w:r>
      <w:r w:rsidRPr="00B0403D">
        <w:rPr>
          <w:rFonts w:ascii="Times New Roman" w:hAnsi="Times New Roman" w:cs="Times New Roman"/>
          <w:sz w:val="24"/>
          <w:szCs w:val="24"/>
        </w:rPr>
        <w:t xml:space="preserve">the first individual and the last individual have the same </w:t>
      </w:r>
      <w:r w:rsidRPr="00FE1382">
        <w:rPr>
          <w:rFonts w:ascii="Times New Roman" w:hAnsi="Times New Roman" w:cs="Times New Roman"/>
          <w:i/>
          <w:sz w:val="24"/>
          <w:szCs w:val="24"/>
        </w:rPr>
        <w:t>per capita</w:t>
      </w:r>
      <w:r w:rsidRPr="00B0403D">
        <w:rPr>
          <w:rFonts w:ascii="Times New Roman" w:hAnsi="Times New Roman" w:cs="Times New Roman"/>
          <w:sz w:val="24"/>
          <w:szCs w:val="24"/>
        </w:rPr>
        <w:t xml:space="preserve"> effect on the growth rates.</w:t>
      </w:r>
      <w:r w:rsidR="00461E2F">
        <w:rPr>
          <w:rFonts w:ascii="Times New Roman" w:hAnsi="Times New Roman" w:cs="Times New Roman"/>
          <w:sz w:val="24"/>
          <w:szCs w:val="24"/>
        </w:rPr>
        <w:t xml:space="preserve"> </w:t>
      </w:r>
    </w:p>
    <w:p w14:paraId="61114435" w14:textId="77777777" w:rsidR="00794E37" w:rsidRPr="00B0403D" w:rsidRDefault="00794E37" w:rsidP="00B0403D">
      <w:pPr>
        <w:pStyle w:val="Normal1"/>
        <w:numPr>
          <w:ilvl w:val="1"/>
          <w:numId w:val="1"/>
        </w:numPr>
        <w:spacing w:line="360" w:lineRule="auto"/>
        <w:rPr>
          <w:rFonts w:ascii="Times New Roman" w:hAnsi="Times New Roman" w:cs="Times New Roman"/>
          <w:b/>
          <w:sz w:val="24"/>
          <w:szCs w:val="24"/>
        </w:rPr>
      </w:pPr>
      <w:r w:rsidRPr="00B0403D">
        <w:rPr>
          <w:rFonts w:ascii="Times New Roman" w:hAnsi="Times New Roman" w:cs="Times New Roman"/>
          <w:b/>
          <w:sz w:val="24"/>
          <w:szCs w:val="24"/>
        </w:rPr>
        <w:t>Sensitivity method</w:t>
      </w:r>
    </w:p>
    <w:p w14:paraId="6E7290B3" w14:textId="49292191" w:rsidR="00222AD6" w:rsidRDefault="00794E37" w:rsidP="00FE1382">
      <w:pPr>
        <w:pStyle w:val="Normal1"/>
        <w:spacing w:line="360" w:lineRule="auto"/>
        <w:ind w:left="720" w:firstLine="720"/>
        <w:rPr>
          <w:rFonts w:ascii="Times New Roman" w:hAnsi="Times New Roman" w:cs="Times New Roman"/>
          <w:sz w:val="24"/>
          <w:szCs w:val="24"/>
        </w:rPr>
      </w:pPr>
      <w:r w:rsidRPr="00B0403D">
        <w:rPr>
          <w:rFonts w:ascii="Times New Roman" w:hAnsi="Times New Roman" w:cs="Times New Roman"/>
          <w:sz w:val="24"/>
          <w:szCs w:val="24"/>
        </w:rPr>
        <w:t xml:space="preserve">The sensitivity </w:t>
      </w:r>
      <w:r w:rsidR="00307DBE">
        <w:rPr>
          <w:rFonts w:ascii="Times New Roman" w:hAnsi="Times New Roman" w:cs="Times New Roman"/>
          <w:sz w:val="24"/>
          <w:szCs w:val="24"/>
        </w:rPr>
        <w:t>method</w:t>
      </w:r>
      <w:r w:rsidRPr="00B0403D">
        <w:rPr>
          <w:rFonts w:ascii="Times New Roman" w:hAnsi="Times New Roman" w:cs="Times New Roman"/>
          <w:sz w:val="24"/>
          <w:szCs w:val="24"/>
        </w:rPr>
        <w:t xml:space="preserve"> is another method proposed to measure niche difference (ND) and relative fitness difference (RFD) without explicitly estimating the inter-specific competition coefficients</w:t>
      </w:r>
      <w:r w:rsidR="00245856">
        <w:rPr>
          <w:rFonts w:ascii="Times New Roman" w:hAnsi="Times New Roman" w:cs="Times New Roman"/>
          <w:sz w:val="24"/>
          <w:szCs w:val="24"/>
        </w:rPr>
        <w:t xml:space="preserve"> </w:t>
      </w:r>
      <w:r w:rsidR="00245856">
        <w:rPr>
          <w:rFonts w:ascii="Times New Roman" w:hAnsi="Times New Roman" w:cs="Times New Roman"/>
          <w:sz w:val="24"/>
          <w:szCs w:val="24"/>
        </w:rPr>
        <w:fldChar w:fldCharType="begin" w:fldLock="1"/>
      </w:r>
      <w:r w:rsidR="00D163AA">
        <w:rPr>
          <w:rFonts w:ascii="Times New Roman" w:hAnsi="Times New Roman" w:cs="Times New Roman"/>
          <w:sz w:val="24"/>
          <w:szCs w:val="24"/>
        </w:rPr>
        <w:instrText>ADDIN CSL_CITATION { "citationItems" : [ { "id" : "ITEM-1", "itemData" : { "DOI" : "10.1890/10-0302.1", "ISBN" : "0012-9658", "ISSN" : "0012-9658", "PMID" : "22834388", "abstract" : "The frequently observed positive correlation between species diversity and community biomass is thought to depend on both the degree of resource partitioning and on competitive dominance between consumers, two properties that are also central to theories of species ...  ", "author" : [ { "dropping-particle" : "", "family" : "Carroll", "given" : "Ian T", "non-dropping-particle" : "", "parse-names" : false, "suffix" : "" }, { "dropping-particle" : "", "family" : "Cardinale", "given" : "Bradley J", "non-dropping-particle" : "", "parse-names" : false, "suffix" : "" }, { "dropping-particle" : "", "family" : "Nisbet", "given" : "Roger M", "non-dropping-particle" : "", "parse-names" : false, "suffix" : "" } ], "container-title" : "Ecology", "id" : "ITEM-1", "issue" : "5", "issued" : { "date-parts" : [ [ "2011" ] ] }, "page" : "1157-1165", "title" : "Niche and fitness differences relate the maintenance of diversity to ecosystem function of diversity relate the maintenance differences Niche and fitness to ecosystem function", "type" : "article-journal", "volume" : "92" }, "uris" : [ "http://www.mendeley.com/documents/?uuid=c2f2b992-9ec0-4b11-b6c1-337e15b0f55a" ] } ], "mendeley" : { "formattedCitation" : "(Carroll et al. 2011)", "plainTextFormattedCitation" : "(Carroll et al. 2011)", "previouslyFormattedCitation" : "(Carroll et al. 2011)" }, "properties" : { "noteIndex" : 0 }, "schema" : "https://github.com/citation-style-language/schema/raw/master/csl-citation.json" }</w:instrText>
      </w:r>
      <w:r w:rsidR="00245856">
        <w:rPr>
          <w:rFonts w:ascii="Times New Roman" w:hAnsi="Times New Roman" w:cs="Times New Roman"/>
          <w:sz w:val="24"/>
          <w:szCs w:val="24"/>
        </w:rPr>
        <w:fldChar w:fldCharType="separate"/>
      </w:r>
      <w:r w:rsidR="00245856" w:rsidRPr="00245856">
        <w:rPr>
          <w:rFonts w:ascii="Times New Roman" w:hAnsi="Times New Roman" w:cs="Times New Roman"/>
          <w:noProof/>
          <w:sz w:val="24"/>
          <w:szCs w:val="24"/>
        </w:rPr>
        <w:t>(Carroll et al. 2011)</w:t>
      </w:r>
      <w:r w:rsidR="00245856">
        <w:rPr>
          <w:rFonts w:ascii="Times New Roman" w:hAnsi="Times New Roman" w:cs="Times New Roman"/>
          <w:sz w:val="24"/>
          <w:szCs w:val="24"/>
        </w:rPr>
        <w:fldChar w:fldCharType="end"/>
      </w:r>
      <w:r w:rsidRPr="00B0403D">
        <w:rPr>
          <w:rFonts w:ascii="Times New Roman" w:hAnsi="Times New Roman" w:cs="Times New Roman"/>
          <w:sz w:val="24"/>
          <w:szCs w:val="24"/>
        </w:rPr>
        <w:t xml:space="preserve">. Instead, sensitivity method relies on the effect of inter-specific competition on the population dynamics. </w:t>
      </w:r>
      <w:r w:rsidR="006746D5" w:rsidRPr="00B0403D">
        <w:rPr>
          <w:rFonts w:ascii="Times New Roman" w:hAnsi="Times New Roman" w:cs="Times New Roman"/>
          <w:sz w:val="24"/>
          <w:szCs w:val="24"/>
        </w:rPr>
        <w:t>Sensitivity method is also based on the idea of mutual invasibility that species need to be able to invade its competitor from rare in order to coexist</w:t>
      </w:r>
      <w:r w:rsidR="00D163AA">
        <w:rPr>
          <w:rFonts w:ascii="Times New Roman" w:hAnsi="Times New Roman" w:cs="Times New Roman"/>
          <w:sz w:val="24"/>
          <w:szCs w:val="24"/>
        </w:rPr>
        <w:t xml:space="preserve"> (Fig. 3)</w:t>
      </w:r>
      <w:r w:rsidR="006746D5" w:rsidRPr="00B0403D">
        <w:rPr>
          <w:rFonts w:ascii="Times New Roman" w:hAnsi="Times New Roman" w:cs="Times New Roman"/>
          <w:sz w:val="24"/>
          <w:szCs w:val="24"/>
        </w:rPr>
        <w:t xml:space="preserve">. </w:t>
      </w:r>
      <w:r w:rsidR="00AE2061">
        <w:rPr>
          <w:rFonts w:ascii="Times New Roman" w:hAnsi="Times New Roman" w:cs="Times New Roman"/>
          <w:sz w:val="24"/>
          <w:szCs w:val="24"/>
        </w:rPr>
        <w:t xml:space="preserve">The rationale is that when the focal species </w:t>
      </w:r>
      <w:r w:rsidR="00AE2061" w:rsidRPr="00D2074B">
        <w:rPr>
          <w:rFonts w:ascii="Times New Roman" w:hAnsi="Times New Roman" w:cs="Times New Roman"/>
          <w:i/>
          <w:sz w:val="24"/>
          <w:szCs w:val="24"/>
        </w:rPr>
        <w:t>i</w:t>
      </w:r>
      <w:r w:rsidR="00AE2061">
        <w:rPr>
          <w:rFonts w:ascii="Times New Roman" w:hAnsi="Times New Roman" w:cs="Times New Roman"/>
          <w:sz w:val="24"/>
          <w:szCs w:val="24"/>
        </w:rPr>
        <w:t xml:space="preserve"> overlaps its niche with its competitor,</w:t>
      </w:r>
      <w:r w:rsidR="00B1163F">
        <w:rPr>
          <w:rFonts w:ascii="Times New Roman" w:hAnsi="Times New Roman" w:cs="Times New Roman"/>
          <w:sz w:val="24"/>
          <w:szCs w:val="24"/>
        </w:rPr>
        <w:t xml:space="preserve"> the </w:t>
      </w:r>
      <w:r w:rsidR="00B1163F" w:rsidRPr="00B1163F">
        <w:rPr>
          <w:rFonts w:ascii="Times New Roman" w:hAnsi="Times New Roman" w:cs="Times New Roman"/>
          <w:i/>
          <w:sz w:val="24"/>
          <w:szCs w:val="24"/>
        </w:rPr>
        <w:t>per capita</w:t>
      </w:r>
      <w:r w:rsidR="00B1163F">
        <w:rPr>
          <w:rFonts w:ascii="Times New Roman" w:hAnsi="Times New Roman" w:cs="Times New Roman"/>
          <w:sz w:val="24"/>
          <w:szCs w:val="24"/>
        </w:rPr>
        <w:t xml:space="preserve"> growth rate of the focal species </w:t>
      </w:r>
      <w:r w:rsidR="00B1163F" w:rsidRPr="00D2074B">
        <w:rPr>
          <w:rFonts w:ascii="Times New Roman" w:hAnsi="Times New Roman" w:cs="Times New Roman"/>
          <w:i/>
          <w:sz w:val="24"/>
          <w:szCs w:val="24"/>
        </w:rPr>
        <w:t>i</w:t>
      </w:r>
      <w:r w:rsidR="00B1163F">
        <w:rPr>
          <w:rFonts w:ascii="Times New Roman" w:hAnsi="Times New Roman" w:cs="Times New Roman"/>
          <w:sz w:val="24"/>
          <w:szCs w:val="24"/>
        </w:rPr>
        <w:t xml:space="preserve"> should be </w:t>
      </w:r>
      <w:r w:rsidR="006746D5">
        <w:rPr>
          <w:rFonts w:ascii="Times New Roman" w:hAnsi="Times New Roman" w:cs="Times New Roman"/>
          <w:sz w:val="24"/>
          <w:szCs w:val="24"/>
        </w:rPr>
        <w:t>lower</w:t>
      </w:r>
      <w:r w:rsidR="0094303A">
        <w:rPr>
          <w:rFonts w:ascii="Times New Roman" w:hAnsi="Times New Roman" w:cs="Times New Roman"/>
          <w:sz w:val="24"/>
          <w:szCs w:val="24"/>
        </w:rPr>
        <w:t xml:space="preserve"> when invading its competitor</w:t>
      </w:r>
      <w:r w:rsidR="006746D5">
        <w:rPr>
          <w:rFonts w:ascii="Times New Roman" w:hAnsi="Times New Roman" w:cs="Times New Roman"/>
          <w:sz w:val="24"/>
          <w:szCs w:val="24"/>
        </w:rPr>
        <w:t xml:space="preserve"> than when growing alone from rare.</w:t>
      </w:r>
      <w:r w:rsidR="0094303A">
        <w:rPr>
          <w:rFonts w:ascii="Times New Roman" w:hAnsi="Times New Roman" w:cs="Times New Roman"/>
          <w:sz w:val="24"/>
          <w:szCs w:val="24"/>
        </w:rPr>
        <w:t xml:space="preserve"> </w:t>
      </w:r>
      <w:r w:rsidR="006746D5">
        <w:rPr>
          <w:rFonts w:ascii="Times New Roman" w:hAnsi="Times New Roman" w:cs="Times New Roman"/>
          <w:sz w:val="24"/>
          <w:szCs w:val="24"/>
        </w:rPr>
        <w:t xml:space="preserve">The more the </w:t>
      </w:r>
      <w:r w:rsidR="00262248">
        <w:rPr>
          <w:rFonts w:ascii="Times New Roman" w:hAnsi="Times New Roman" w:cs="Times New Roman"/>
          <w:sz w:val="24"/>
          <w:szCs w:val="24"/>
        </w:rPr>
        <w:t xml:space="preserve">focal species </w:t>
      </w:r>
      <w:r w:rsidR="00262248" w:rsidRPr="00262248">
        <w:rPr>
          <w:rFonts w:ascii="Times New Roman" w:hAnsi="Times New Roman" w:cs="Times New Roman"/>
          <w:i/>
          <w:sz w:val="24"/>
          <w:szCs w:val="24"/>
        </w:rPr>
        <w:t>i</w:t>
      </w:r>
      <w:r w:rsidR="00262248">
        <w:rPr>
          <w:rFonts w:ascii="Times New Roman" w:hAnsi="Times New Roman" w:cs="Times New Roman"/>
          <w:sz w:val="24"/>
          <w:szCs w:val="24"/>
        </w:rPr>
        <w:t xml:space="preserve"> overlap</w:t>
      </w:r>
      <w:r w:rsidR="00E71F1A">
        <w:rPr>
          <w:rFonts w:ascii="Times New Roman" w:hAnsi="Times New Roman" w:cs="Times New Roman"/>
          <w:sz w:val="24"/>
          <w:szCs w:val="24"/>
        </w:rPr>
        <w:t>s</w:t>
      </w:r>
      <w:r w:rsidR="00262248">
        <w:rPr>
          <w:rFonts w:ascii="Times New Roman" w:hAnsi="Times New Roman" w:cs="Times New Roman"/>
          <w:sz w:val="24"/>
          <w:szCs w:val="24"/>
        </w:rPr>
        <w:t xml:space="preserve"> its </w:t>
      </w:r>
      <w:r w:rsidR="006746D5">
        <w:rPr>
          <w:rFonts w:ascii="Times New Roman" w:hAnsi="Times New Roman" w:cs="Times New Roman"/>
          <w:sz w:val="24"/>
          <w:szCs w:val="24"/>
        </w:rPr>
        <w:t xml:space="preserve">niche </w:t>
      </w:r>
      <w:r w:rsidR="00262248">
        <w:rPr>
          <w:rFonts w:ascii="Times New Roman" w:hAnsi="Times New Roman" w:cs="Times New Roman"/>
          <w:sz w:val="24"/>
          <w:szCs w:val="24"/>
        </w:rPr>
        <w:t xml:space="preserve">with its competitor, the lower </w:t>
      </w:r>
      <w:r w:rsidR="006746D5">
        <w:rPr>
          <w:rFonts w:ascii="Times New Roman" w:hAnsi="Times New Roman" w:cs="Times New Roman"/>
          <w:sz w:val="24"/>
          <w:szCs w:val="24"/>
        </w:rPr>
        <w:t xml:space="preserve">invading </w:t>
      </w:r>
      <w:r w:rsidR="006746D5" w:rsidRPr="006746D5">
        <w:rPr>
          <w:rFonts w:ascii="Times New Roman" w:hAnsi="Times New Roman" w:cs="Times New Roman"/>
          <w:i/>
          <w:sz w:val="24"/>
          <w:szCs w:val="24"/>
        </w:rPr>
        <w:t>per capita</w:t>
      </w:r>
      <w:r w:rsidR="006746D5">
        <w:rPr>
          <w:rFonts w:ascii="Times New Roman" w:hAnsi="Times New Roman" w:cs="Times New Roman"/>
          <w:sz w:val="24"/>
          <w:szCs w:val="24"/>
        </w:rPr>
        <w:t xml:space="preserve"> growth rate species </w:t>
      </w:r>
      <w:r w:rsidR="006746D5" w:rsidRPr="006746D5">
        <w:rPr>
          <w:rFonts w:ascii="Times New Roman" w:hAnsi="Times New Roman" w:cs="Times New Roman"/>
          <w:i/>
          <w:sz w:val="24"/>
          <w:szCs w:val="24"/>
        </w:rPr>
        <w:t>i</w:t>
      </w:r>
      <w:r w:rsidR="006746D5">
        <w:rPr>
          <w:rFonts w:ascii="Times New Roman" w:hAnsi="Times New Roman" w:cs="Times New Roman"/>
          <w:sz w:val="24"/>
          <w:szCs w:val="24"/>
        </w:rPr>
        <w:t xml:space="preserve"> </w:t>
      </w:r>
      <w:r w:rsidR="00E71F1A">
        <w:rPr>
          <w:rFonts w:ascii="Times New Roman" w:hAnsi="Times New Roman" w:cs="Times New Roman"/>
          <w:sz w:val="24"/>
          <w:szCs w:val="24"/>
        </w:rPr>
        <w:t>should have</w:t>
      </w:r>
      <w:r w:rsidR="006746D5">
        <w:rPr>
          <w:rFonts w:ascii="Times New Roman" w:hAnsi="Times New Roman" w:cs="Times New Roman"/>
          <w:sz w:val="24"/>
          <w:szCs w:val="24"/>
        </w:rPr>
        <w:t>.</w:t>
      </w:r>
      <w:r w:rsidR="00EB2889">
        <w:rPr>
          <w:rFonts w:ascii="Times New Roman" w:hAnsi="Times New Roman" w:cs="Times New Roman"/>
          <w:sz w:val="24"/>
          <w:szCs w:val="24"/>
        </w:rPr>
        <w:t xml:space="preserve"> The sensitivity metric (</w:t>
      </w:r>
      <w:r w:rsidR="00EB2889" w:rsidRPr="00EB2889">
        <w:rPr>
          <w:rFonts w:ascii="Times New Roman" w:hAnsi="Times New Roman" w:cs="Times New Roman"/>
          <w:i/>
          <w:sz w:val="24"/>
          <w:szCs w:val="24"/>
        </w:rPr>
        <w:t>S</w:t>
      </w:r>
      <w:r w:rsidR="00EB2889" w:rsidRPr="00EB2889">
        <w:rPr>
          <w:rFonts w:ascii="Times New Roman" w:hAnsi="Times New Roman" w:cs="Times New Roman"/>
          <w:i/>
          <w:sz w:val="24"/>
          <w:szCs w:val="24"/>
          <w:vertAlign w:val="subscript"/>
        </w:rPr>
        <w:t>i</w:t>
      </w:r>
      <w:r w:rsidR="00EB2889">
        <w:rPr>
          <w:rFonts w:ascii="Times New Roman" w:hAnsi="Times New Roman" w:cs="Times New Roman"/>
          <w:sz w:val="24"/>
          <w:szCs w:val="24"/>
        </w:rPr>
        <w:t>)</w:t>
      </w:r>
      <w:r w:rsidR="006746D5">
        <w:rPr>
          <w:rFonts w:ascii="Times New Roman" w:hAnsi="Times New Roman" w:cs="Times New Roman"/>
          <w:sz w:val="24"/>
          <w:szCs w:val="24"/>
        </w:rPr>
        <w:t xml:space="preserve"> </w:t>
      </w:r>
      <w:r w:rsidR="00EB2889">
        <w:rPr>
          <w:rFonts w:ascii="Times New Roman" w:hAnsi="Times New Roman" w:cs="Times New Roman"/>
          <w:sz w:val="24"/>
          <w:szCs w:val="24"/>
        </w:rPr>
        <w:t>is being designed to quantify such decrease and thus t</w:t>
      </w:r>
      <w:r w:rsidRPr="00B0403D">
        <w:rPr>
          <w:rFonts w:ascii="Times New Roman" w:hAnsi="Times New Roman" w:cs="Times New Roman"/>
          <w:sz w:val="24"/>
          <w:szCs w:val="24"/>
        </w:rPr>
        <w:t xml:space="preserve">o quantify the effect of the competitor on the focal species </w:t>
      </w:r>
      <w:r w:rsidRPr="00EB2889">
        <w:rPr>
          <w:rFonts w:ascii="Times New Roman" w:hAnsi="Times New Roman" w:cs="Times New Roman"/>
          <w:i/>
          <w:sz w:val="24"/>
          <w:szCs w:val="24"/>
        </w:rPr>
        <w:t>i</w:t>
      </w:r>
      <w:r w:rsidR="00EB2889">
        <w:rPr>
          <w:rFonts w:ascii="Times New Roman" w:hAnsi="Times New Roman" w:cs="Times New Roman"/>
          <w:sz w:val="24"/>
          <w:szCs w:val="24"/>
        </w:rPr>
        <w:t>. Specifically, t</w:t>
      </w:r>
      <w:r w:rsidRPr="00B0403D">
        <w:rPr>
          <w:rFonts w:ascii="Times New Roman" w:hAnsi="Times New Roman" w:cs="Times New Roman"/>
          <w:sz w:val="24"/>
          <w:szCs w:val="24"/>
        </w:rPr>
        <w:t>he sensitivity metric (</w:t>
      </w:r>
      <w:r w:rsidRPr="00EB2889">
        <w:rPr>
          <w:rFonts w:ascii="Times New Roman" w:hAnsi="Times New Roman" w:cs="Times New Roman"/>
          <w:i/>
          <w:sz w:val="24"/>
          <w:szCs w:val="24"/>
        </w:rPr>
        <w:t>Si</w:t>
      </w:r>
      <w:r w:rsidRPr="00B0403D">
        <w:rPr>
          <w:rFonts w:ascii="Times New Roman" w:hAnsi="Times New Roman" w:cs="Times New Roman"/>
          <w:sz w:val="24"/>
          <w:szCs w:val="24"/>
        </w:rPr>
        <w:t xml:space="preserve">) compares the focal species </w:t>
      </w:r>
      <w:r w:rsidRPr="00EB2889">
        <w:rPr>
          <w:rFonts w:ascii="Times New Roman" w:hAnsi="Times New Roman" w:cs="Times New Roman"/>
          <w:i/>
          <w:sz w:val="24"/>
          <w:szCs w:val="24"/>
        </w:rPr>
        <w:t>i</w:t>
      </w:r>
      <w:r w:rsidRPr="00B0403D">
        <w:rPr>
          <w:rFonts w:ascii="Times New Roman" w:hAnsi="Times New Roman" w:cs="Times New Roman"/>
          <w:sz w:val="24"/>
          <w:szCs w:val="24"/>
        </w:rPr>
        <w:t xml:space="preserve">’s </w:t>
      </w:r>
      <w:r w:rsidRPr="00EB2889">
        <w:rPr>
          <w:rFonts w:ascii="Times New Roman" w:hAnsi="Times New Roman" w:cs="Times New Roman"/>
          <w:i/>
          <w:sz w:val="24"/>
          <w:szCs w:val="24"/>
        </w:rPr>
        <w:t>per capita</w:t>
      </w:r>
      <w:r w:rsidRPr="00B0403D">
        <w:rPr>
          <w:rFonts w:ascii="Times New Roman" w:hAnsi="Times New Roman" w:cs="Times New Roman"/>
          <w:sz w:val="24"/>
          <w:szCs w:val="24"/>
        </w:rPr>
        <w:t xml:space="preserve"> growth rate when invading it</w:t>
      </w:r>
      <w:r w:rsidR="007D2365">
        <w:rPr>
          <w:rFonts w:ascii="Times New Roman" w:hAnsi="Times New Roman" w:cs="Times New Roman"/>
          <w:sz w:val="24"/>
          <w:szCs w:val="24"/>
        </w:rPr>
        <w:t>s</w:t>
      </w:r>
      <w:r w:rsidRPr="00B0403D">
        <w:rPr>
          <w:rFonts w:ascii="Times New Roman" w:hAnsi="Times New Roman" w:cs="Times New Roman"/>
          <w:sz w:val="24"/>
          <w:szCs w:val="24"/>
        </w:rPr>
        <w:t xml:space="preserve"> competitor versus the focal species </w:t>
      </w:r>
      <w:r w:rsidRPr="00EB2889">
        <w:rPr>
          <w:rFonts w:ascii="Times New Roman" w:hAnsi="Times New Roman" w:cs="Times New Roman"/>
          <w:i/>
          <w:sz w:val="24"/>
          <w:szCs w:val="24"/>
        </w:rPr>
        <w:t>i</w:t>
      </w:r>
      <w:r w:rsidRPr="00B0403D">
        <w:rPr>
          <w:rFonts w:ascii="Times New Roman" w:hAnsi="Times New Roman" w:cs="Times New Roman"/>
          <w:sz w:val="24"/>
          <w:szCs w:val="24"/>
        </w:rPr>
        <w:t xml:space="preserve">’s </w:t>
      </w:r>
      <w:r w:rsidRPr="00EB2889">
        <w:rPr>
          <w:rFonts w:ascii="Times New Roman" w:hAnsi="Times New Roman" w:cs="Times New Roman"/>
          <w:i/>
          <w:sz w:val="24"/>
          <w:szCs w:val="24"/>
        </w:rPr>
        <w:t>per capita</w:t>
      </w:r>
      <w:r w:rsidRPr="00B0403D">
        <w:rPr>
          <w:rFonts w:ascii="Times New Roman" w:hAnsi="Times New Roman" w:cs="Times New Roman"/>
          <w:sz w:val="24"/>
          <w:szCs w:val="24"/>
        </w:rPr>
        <w:t xml:space="preserve"> growth rate when growing alone from rare. The difference between the two growth rates is then the proxy of the effect of competitor on the focal species </w:t>
      </w:r>
      <w:r w:rsidRPr="00EB2889">
        <w:rPr>
          <w:rFonts w:ascii="Times New Roman" w:hAnsi="Times New Roman" w:cs="Times New Roman"/>
          <w:i/>
          <w:sz w:val="24"/>
          <w:szCs w:val="24"/>
        </w:rPr>
        <w:t>i</w:t>
      </w:r>
      <w:r w:rsidRPr="00B0403D">
        <w:rPr>
          <w:rFonts w:ascii="Times New Roman" w:hAnsi="Times New Roman" w:cs="Times New Roman"/>
          <w:sz w:val="24"/>
          <w:szCs w:val="24"/>
        </w:rPr>
        <w:t xml:space="preserve">. </w:t>
      </w:r>
      <w:r w:rsidR="001E1092" w:rsidRPr="00B0403D">
        <w:rPr>
          <w:rFonts w:ascii="Times New Roman" w:hAnsi="Times New Roman" w:cs="Times New Roman"/>
          <w:sz w:val="24"/>
          <w:szCs w:val="24"/>
        </w:rPr>
        <w:t xml:space="preserve">If either species has a growth rate less than or equal to zero when invading, </w:t>
      </w:r>
      <w:r w:rsidR="001E1092">
        <w:rPr>
          <w:rFonts w:ascii="Times New Roman" w:hAnsi="Times New Roman" w:cs="Times New Roman"/>
          <w:sz w:val="24"/>
          <w:szCs w:val="24"/>
        </w:rPr>
        <w:t xml:space="preserve">the </w:t>
      </w:r>
      <w:r w:rsidR="001E1092" w:rsidRPr="001E1092">
        <w:rPr>
          <w:rFonts w:ascii="Times New Roman" w:hAnsi="Times New Roman" w:cs="Times New Roman"/>
          <w:i/>
          <w:sz w:val="24"/>
          <w:szCs w:val="24"/>
        </w:rPr>
        <w:t>S</w:t>
      </w:r>
      <w:r w:rsidR="001E1092" w:rsidRPr="001E1092">
        <w:rPr>
          <w:rFonts w:ascii="Times New Roman" w:hAnsi="Times New Roman" w:cs="Times New Roman"/>
          <w:i/>
          <w:sz w:val="24"/>
          <w:szCs w:val="24"/>
          <w:vertAlign w:val="subscript"/>
        </w:rPr>
        <w:t>i</w:t>
      </w:r>
      <w:r w:rsidR="001E1092">
        <w:rPr>
          <w:rFonts w:ascii="Times New Roman" w:hAnsi="Times New Roman" w:cs="Times New Roman"/>
          <w:sz w:val="24"/>
          <w:szCs w:val="24"/>
        </w:rPr>
        <w:t xml:space="preserve"> is then no less than 1, which mean</w:t>
      </w:r>
      <w:r w:rsidR="001E1092" w:rsidRPr="00B0403D">
        <w:rPr>
          <w:rFonts w:ascii="Times New Roman" w:hAnsi="Times New Roman" w:cs="Times New Roman"/>
          <w:sz w:val="24"/>
          <w:szCs w:val="24"/>
        </w:rPr>
        <w:t xml:space="preserve">s that there will not be coexistence (mutual invasion criterion). </w:t>
      </w:r>
      <w:r w:rsidR="00EB2889">
        <w:rPr>
          <w:rFonts w:ascii="Times New Roman" w:hAnsi="Times New Roman" w:cs="Times New Roman" w:hint="eastAsia"/>
          <w:sz w:val="24"/>
          <w:szCs w:val="24"/>
          <w:lang w:eastAsia="zh-TW"/>
        </w:rPr>
        <w:t>A</w:t>
      </w:r>
      <w:r w:rsidRPr="00B0403D">
        <w:rPr>
          <w:rFonts w:ascii="Times New Roman" w:hAnsi="Times New Roman" w:cs="Times New Roman"/>
          <w:sz w:val="24"/>
          <w:szCs w:val="24"/>
        </w:rPr>
        <w:t>ccording to Carroll et al. 2011, sensitivity metric (</w:t>
      </w:r>
      <w:r w:rsidRPr="00EB2889">
        <w:rPr>
          <w:rFonts w:ascii="Times New Roman" w:hAnsi="Times New Roman" w:cs="Times New Roman"/>
          <w:i/>
          <w:sz w:val="24"/>
          <w:szCs w:val="24"/>
        </w:rPr>
        <w:t>S</w:t>
      </w:r>
      <w:r w:rsidRPr="00EB2889">
        <w:rPr>
          <w:rFonts w:ascii="Times New Roman" w:hAnsi="Times New Roman" w:cs="Times New Roman"/>
          <w:i/>
          <w:sz w:val="24"/>
          <w:szCs w:val="24"/>
          <w:vertAlign w:val="subscript"/>
        </w:rPr>
        <w:t>i</w:t>
      </w:r>
      <w:r w:rsidRPr="00B0403D">
        <w:rPr>
          <w:rFonts w:ascii="Times New Roman" w:hAnsi="Times New Roman" w:cs="Times New Roman"/>
          <w:sz w:val="24"/>
          <w:szCs w:val="24"/>
        </w:rPr>
        <w:t>) is calculated by the following formula.</w:t>
      </w:r>
      <w:r w:rsidR="00222AD6" w:rsidRPr="00B0403D">
        <w:rPr>
          <w:rFonts w:ascii="Times New Roman" w:hAnsi="Times New Roman" w:cs="Times New Roman"/>
          <w:sz w:val="24"/>
          <w:szCs w:val="24"/>
        </w:rPr>
        <w:t xml:space="preserve"> </w:t>
      </w:r>
    </w:p>
    <w:p w14:paraId="3C260F00" w14:textId="400685AB" w:rsidR="001E1092" w:rsidRDefault="00EB2889" w:rsidP="001E1092">
      <w:pPr>
        <w:pStyle w:val="Normal1"/>
        <w:tabs>
          <w:tab w:val="left" w:pos="720"/>
          <w:tab w:val="left" w:pos="8820"/>
        </w:tabs>
        <w:spacing w:line="360" w:lineRule="auto"/>
        <w:rPr>
          <w:rFonts w:ascii="Times New Roman" w:hAnsi="Times New Roman" w:cs="Times New Roman"/>
          <w:sz w:val="24"/>
          <w:szCs w:val="24"/>
        </w:rPr>
      </w:pPr>
      <w:r>
        <w:rPr>
          <w:rFonts w:ascii="Times New Roman" w:hAnsi="Times New Roman" w:cs="Times New Roman"/>
          <w:sz w:val="24"/>
          <w:szCs w:val="24"/>
        </w:rPr>
        <w:tab/>
      </w:r>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r>
          <w:rPr>
            <w:rFonts w:ascii="Cambria Math" w:hAnsi="Cambria Math" w:cs="Times New Roman" w:hint="eastAsia"/>
            <w:sz w:val="24"/>
            <w:szCs w:val="24"/>
          </w:rPr>
          <m:t>≡</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μ</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μ</m:t>
                </m:r>
              </m:e>
              <m:sub>
                <m:r>
                  <w:rPr>
                    <w:rFonts w:ascii="Cambria Math" w:hAnsi="Cambria Math" w:cs="Times New Roman"/>
                    <w:sz w:val="24"/>
                    <w:szCs w:val="24"/>
                  </w:rPr>
                  <m:t>ij</m:t>
                </m:r>
              </m:sub>
            </m:sSub>
          </m:num>
          <m:den>
            <m:sSub>
              <m:sSubPr>
                <m:ctrlPr>
                  <w:rPr>
                    <w:rFonts w:ascii="Cambria Math" w:hAnsi="Cambria Math" w:cs="Times New Roman"/>
                    <w:i/>
                    <w:sz w:val="24"/>
                    <w:szCs w:val="24"/>
                  </w:rPr>
                </m:ctrlPr>
              </m:sSubPr>
              <m:e>
                <m:r>
                  <w:rPr>
                    <w:rFonts w:ascii="Cambria Math" w:hAnsi="Cambria Math" w:cs="Times New Roman"/>
                    <w:sz w:val="24"/>
                    <w:szCs w:val="24"/>
                  </w:rPr>
                  <m:t>μ</m:t>
                </m:r>
              </m:e>
              <m:sub>
                <m:r>
                  <w:rPr>
                    <w:rFonts w:ascii="Cambria Math" w:hAnsi="Cambria Math" w:cs="Times New Roman"/>
                    <w:sz w:val="24"/>
                    <w:szCs w:val="24"/>
                  </w:rPr>
                  <m:t>i</m:t>
                </m:r>
              </m:sub>
            </m:sSub>
          </m:den>
        </m:f>
      </m:oMath>
      <w:r w:rsidR="00B24FC3">
        <w:rPr>
          <w:rFonts w:ascii="Times New Roman" w:hAnsi="Times New Roman" w:cs="Times New Roman"/>
          <w:sz w:val="24"/>
          <w:szCs w:val="24"/>
        </w:rPr>
        <w:tab/>
        <w:t>(</w:t>
      </w:r>
      <w:r w:rsidR="00245856">
        <w:rPr>
          <w:rFonts w:ascii="Times New Roman" w:hAnsi="Times New Roman" w:cs="Times New Roman"/>
          <w:sz w:val="24"/>
          <w:szCs w:val="24"/>
        </w:rPr>
        <w:t>5</w:t>
      </w:r>
      <w:r w:rsidR="00B24FC3">
        <w:rPr>
          <w:rFonts w:ascii="Times New Roman" w:hAnsi="Times New Roman" w:cs="Times New Roman"/>
          <w:sz w:val="24"/>
          <w:szCs w:val="24"/>
        </w:rPr>
        <w:t>)</w:t>
      </w:r>
    </w:p>
    <w:p w14:paraId="1B1A431A" w14:textId="40B9EDCA" w:rsidR="001C2812" w:rsidRDefault="001E1092" w:rsidP="001C2812">
      <w:pPr>
        <w:pStyle w:val="Normal1"/>
        <w:tabs>
          <w:tab w:val="left" w:pos="720"/>
        </w:tabs>
        <w:spacing w:line="360" w:lineRule="auto"/>
        <w:ind w:left="720"/>
        <w:rPr>
          <w:rFonts w:ascii="Times New Roman" w:hAnsi="Times New Roman" w:cs="Times New Roman"/>
          <w:sz w:val="24"/>
          <w:szCs w:val="24"/>
        </w:rPr>
      </w:pPr>
      <w:r>
        <w:rPr>
          <w:rFonts w:ascii="Times New Roman" w:hAnsi="Times New Roman" w:cs="Times New Roman"/>
          <w:sz w:val="24"/>
          <w:szCs w:val="24"/>
        </w:rPr>
        <w:tab/>
      </w:r>
      <w:r w:rsidR="00B24FC3">
        <w:rPr>
          <w:rFonts w:ascii="Times New Roman" w:hAnsi="Times New Roman" w:cs="Times New Roman"/>
          <w:sz w:val="24"/>
          <w:szCs w:val="24"/>
        </w:rPr>
        <w:t>I</w:t>
      </w:r>
      <w:r w:rsidR="00222AD6" w:rsidRPr="00B0403D">
        <w:rPr>
          <w:rFonts w:ascii="Times New Roman" w:hAnsi="Times New Roman" w:cs="Times New Roman"/>
          <w:sz w:val="24"/>
          <w:szCs w:val="24"/>
        </w:rPr>
        <w:t xml:space="preserve">n equation </w:t>
      </w:r>
      <w:r w:rsidR="00D163AA">
        <w:rPr>
          <w:rFonts w:ascii="Times New Roman" w:hAnsi="Times New Roman" w:cs="Times New Roman"/>
          <w:sz w:val="24"/>
          <w:szCs w:val="24"/>
        </w:rPr>
        <w:t>5</w:t>
      </w:r>
      <w:r w:rsidR="00222AD6" w:rsidRPr="00B0403D">
        <w:rPr>
          <w:rFonts w:ascii="Times New Roman" w:hAnsi="Times New Roman" w:cs="Times New Roman"/>
          <w:sz w:val="24"/>
          <w:szCs w:val="24"/>
        </w:rPr>
        <w:t xml:space="preserve">, </w:t>
      </w:r>
      <w:r w:rsidR="00222AD6" w:rsidRPr="00B24FC3">
        <w:rPr>
          <w:rFonts w:ascii="Times New Roman" w:hAnsi="Times New Roman" w:cs="Times New Roman"/>
          <w:i/>
          <w:sz w:val="24"/>
          <w:szCs w:val="24"/>
        </w:rPr>
        <w:t>μ</w:t>
      </w:r>
      <w:r w:rsidR="00222AD6" w:rsidRPr="00B24FC3">
        <w:rPr>
          <w:rFonts w:ascii="Times New Roman" w:hAnsi="Times New Roman" w:cs="Times New Roman"/>
          <w:i/>
          <w:sz w:val="24"/>
          <w:szCs w:val="24"/>
          <w:vertAlign w:val="subscript"/>
        </w:rPr>
        <w:t>i</w:t>
      </w:r>
      <w:r w:rsidR="00222AD6" w:rsidRPr="00B0403D">
        <w:rPr>
          <w:rFonts w:ascii="Times New Roman" w:hAnsi="Times New Roman" w:cs="Times New Roman"/>
          <w:sz w:val="24"/>
          <w:szCs w:val="24"/>
        </w:rPr>
        <w:t xml:space="preserve"> is the </w:t>
      </w:r>
      <w:r w:rsidR="00222AD6" w:rsidRPr="00B24FC3">
        <w:rPr>
          <w:rFonts w:ascii="Times New Roman" w:hAnsi="Times New Roman" w:cs="Times New Roman"/>
          <w:i/>
          <w:sz w:val="24"/>
          <w:szCs w:val="24"/>
        </w:rPr>
        <w:t>per capita</w:t>
      </w:r>
      <w:r w:rsidR="00222AD6" w:rsidRPr="00B0403D">
        <w:rPr>
          <w:rFonts w:ascii="Times New Roman" w:hAnsi="Times New Roman" w:cs="Times New Roman"/>
          <w:sz w:val="24"/>
          <w:szCs w:val="24"/>
        </w:rPr>
        <w:t xml:space="preserve"> growth rate of species </w:t>
      </w:r>
      <w:r w:rsidR="00222AD6" w:rsidRPr="00B24FC3">
        <w:rPr>
          <w:rFonts w:ascii="Times New Roman" w:hAnsi="Times New Roman" w:cs="Times New Roman"/>
          <w:i/>
          <w:sz w:val="24"/>
          <w:szCs w:val="24"/>
        </w:rPr>
        <w:t>i</w:t>
      </w:r>
      <w:r w:rsidR="00222AD6" w:rsidRPr="00B0403D">
        <w:rPr>
          <w:rFonts w:ascii="Times New Roman" w:hAnsi="Times New Roman" w:cs="Times New Roman"/>
          <w:sz w:val="24"/>
          <w:szCs w:val="24"/>
        </w:rPr>
        <w:t xml:space="preserve"> when growing alone from rare and </w:t>
      </w:r>
      <w:r w:rsidR="00222AD6" w:rsidRPr="00B24FC3">
        <w:rPr>
          <w:rFonts w:ascii="Times New Roman" w:hAnsi="Times New Roman" w:cs="Times New Roman"/>
          <w:i/>
          <w:sz w:val="24"/>
          <w:szCs w:val="24"/>
        </w:rPr>
        <w:t>μ</w:t>
      </w:r>
      <w:r w:rsidR="00222AD6" w:rsidRPr="00B24FC3">
        <w:rPr>
          <w:rFonts w:ascii="Times New Roman" w:hAnsi="Times New Roman" w:cs="Times New Roman"/>
          <w:i/>
          <w:sz w:val="24"/>
          <w:szCs w:val="24"/>
          <w:vertAlign w:val="subscript"/>
        </w:rPr>
        <w:t>ij</w:t>
      </w:r>
      <w:r w:rsidR="00222AD6" w:rsidRPr="00B0403D">
        <w:rPr>
          <w:rFonts w:ascii="Times New Roman" w:hAnsi="Times New Roman" w:cs="Times New Roman"/>
          <w:sz w:val="24"/>
          <w:szCs w:val="24"/>
        </w:rPr>
        <w:t xml:space="preserve"> is the </w:t>
      </w:r>
      <w:r w:rsidR="00222AD6" w:rsidRPr="00D163AA">
        <w:rPr>
          <w:rFonts w:ascii="Times New Roman" w:hAnsi="Times New Roman" w:cs="Times New Roman"/>
          <w:i/>
          <w:sz w:val="24"/>
          <w:szCs w:val="24"/>
        </w:rPr>
        <w:t>per capita</w:t>
      </w:r>
      <w:r w:rsidR="00222AD6" w:rsidRPr="00B0403D">
        <w:rPr>
          <w:rFonts w:ascii="Times New Roman" w:hAnsi="Times New Roman" w:cs="Times New Roman"/>
          <w:sz w:val="24"/>
          <w:szCs w:val="24"/>
        </w:rPr>
        <w:t xml:space="preserve"> growth rate of species </w:t>
      </w:r>
      <w:r w:rsidR="00222AD6" w:rsidRPr="00B24FC3">
        <w:rPr>
          <w:rFonts w:ascii="Times New Roman" w:hAnsi="Times New Roman" w:cs="Times New Roman"/>
          <w:i/>
          <w:sz w:val="24"/>
          <w:szCs w:val="24"/>
        </w:rPr>
        <w:t>i</w:t>
      </w:r>
      <w:r w:rsidR="00222AD6" w:rsidRPr="00B0403D">
        <w:rPr>
          <w:rFonts w:ascii="Times New Roman" w:hAnsi="Times New Roman" w:cs="Times New Roman"/>
          <w:sz w:val="24"/>
          <w:szCs w:val="24"/>
        </w:rPr>
        <w:t xml:space="preserve"> when it competitor (species </w:t>
      </w:r>
      <w:r w:rsidR="00222AD6" w:rsidRPr="00B24FC3">
        <w:rPr>
          <w:rFonts w:ascii="Times New Roman" w:hAnsi="Times New Roman" w:cs="Times New Roman"/>
          <w:i/>
          <w:sz w:val="24"/>
          <w:szCs w:val="24"/>
        </w:rPr>
        <w:t>j</w:t>
      </w:r>
      <w:r w:rsidR="00222AD6" w:rsidRPr="00B0403D">
        <w:rPr>
          <w:rFonts w:ascii="Times New Roman" w:hAnsi="Times New Roman" w:cs="Times New Roman"/>
          <w:sz w:val="24"/>
          <w:szCs w:val="24"/>
        </w:rPr>
        <w:t xml:space="preserve">) is at its carrying capacity. </w:t>
      </w:r>
      <w:r>
        <w:rPr>
          <w:rFonts w:ascii="Times New Roman" w:hAnsi="Times New Roman" w:cs="Times New Roman"/>
          <w:sz w:val="24"/>
          <w:szCs w:val="24"/>
        </w:rPr>
        <w:t>Such</w:t>
      </w:r>
      <w:r w:rsidR="00222AD6" w:rsidRPr="00B0403D">
        <w:rPr>
          <w:rFonts w:ascii="Times New Roman" w:hAnsi="Times New Roman" w:cs="Times New Roman"/>
          <w:sz w:val="24"/>
          <w:szCs w:val="24"/>
        </w:rPr>
        <w:t xml:space="preserve"> mutual invasion experiment not only directly test</w:t>
      </w:r>
      <w:r w:rsidR="004960EB">
        <w:rPr>
          <w:rFonts w:ascii="Times New Roman" w:hAnsi="Times New Roman" w:cs="Times New Roman"/>
          <w:sz w:val="24"/>
          <w:szCs w:val="24"/>
        </w:rPr>
        <w:t>s</w:t>
      </w:r>
      <w:r w:rsidR="00222AD6" w:rsidRPr="00B0403D">
        <w:rPr>
          <w:rFonts w:ascii="Times New Roman" w:hAnsi="Times New Roman" w:cs="Times New Roman"/>
          <w:sz w:val="24"/>
          <w:szCs w:val="24"/>
        </w:rPr>
        <w:t xml:space="preserve"> for mutual invasibility, but also</w:t>
      </w:r>
      <w:r w:rsidR="004960EB">
        <w:rPr>
          <w:rFonts w:ascii="Times New Roman" w:hAnsi="Times New Roman" w:cs="Times New Roman"/>
          <w:sz w:val="24"/>
          <w:szCs w:val="24"/>
        </w:rPr>
        <w:t xml:space="preserve"> </w:t>
      </w:r>
      <w:r w:rsidR="00222AD6" w:rsidRPr="00B0403D">
        <w:rPr>
          <w:rFonts w:ascii="Times New Roman" w:hAnsi="Times New Roman" w:cs="Times New Roman"/>
          <w:sz w:val="24"/>
          <w:szCs w:val="24"/>
        </w:rPr>
        <w:t>empirically estimate</w:t>
      </w:r>
      <w:r w:rsidR="004960EB">
        <w:rPr>
          <w:rFonts w:ascii="Times New Roman" w:hAnsi="Times New Roman" w:cs="Times New Roman"/>
          <w:sz w:val="24"/>
          <w:szCs w:val="24"/>
        </w:rPr>
        <w:t>s</w:t>
      </w:r>
      <w:r w:rsidR="00222AD6" w:rsidRPr="00B0403D">
        <w:rPr>
          <w:rFonts w:ascii="Times New Roman" w:hAnsi="Times New Roman" w:cs="Times New Roman"/>
          <w:sz w:val="24"/>
          <w:szCs w:val="24"/>
        </w:rPr>
        <w:t xml:space="preserve"> ND and RFD [</w:t>
      </w:r>
      <w:r w:rsidR="00B24FC3">
        <w:rPr>
          <w:rFonts w:ascii="Times New Roman" w:hAnsi="Times New Roman" w:cs="Times New Roman"/>
          <w:sz w:val="24"/>
          <w:szCs w:val="24"/>
        </w:rPr>
        <w:t>Carroll 2011</w:t>
      </w:r>
      <w:r w:rsidR="00222AD6" w:rsidRPr="00B0403D">
        <w:rPr>
          <w:rFonts w:ascii="Times New Roman" w:hAnsi="Times New Roman" w:cs="Times New Roman"/>
          <w:sz w:val="24"/>
          <w:szCs w:val="24"/>
        </w:rPr>
        <w:t>].</w:t>
      </w:r>
      <w:r w:rsidR="00B24FC3">
        <w:rPr>
          <w:rFonts w:ascii="Times New Roman" w:hAnsi="Times New Roman" w:cs="Times New Roman"/>
          <w:sz w:val="24"/>
          <w:szCs w:val="24"/>
        </w:rPr>
        <w:t xml:space="preserve"> </w:t>
      </w:r>
      <w:r w:rsidR="00303135">
        <w:rPr>
          <w:rFonts w:ascii="Times New Roman" w:hAnsi="Times New Roman" w:cs="Times New Roman"/>
          <w:sz w:val="24"/>
          <w:szCs w:val="24"/>
        </w:rPr>
        <w:t>Therefore</w:t>
      </w:r>
      <w:r>
        <w:rPr>
          <w:rFonts w:ascii="Times New Roman" w:hAnsi="Times New Roman" w:cs="Times New Roman"/>
          <w:sz w:val="24"/>
          <w:szCs w:val="24"/>
        </w:rPr>
        <w:t>,</w:t>
      </w:r>
      <w:r w:rsidR="00303135">
        <w:rPr>
          <w:rFonts w:ascii="Times New Roman" w:hAnsi="Times New Roman" w:cs="Times New Roman"/>
          <w:sz w:val="24"/>
          <w:szCs w:val="24"/>
        </w:rPr>
        <w:t xml:space="preserve"> the </w:t>
      </w:r>
      <w:r w:rsidR="00303135" w:rsidRPr="00B0403D">
        <w:rPr>
          <w:rFonts w:ascii="Times New Roman" w:hAnsi="Times New Roman" w:cs="Times New Roman"/>
          <w:sz w:val="24"/>
          <w:szCs w:val="24"/>
        </w:rPr>
        <w:t>mutual invasion experiment</w:t>
      </w:r>
      <w:r w:rsidR="00303135">
        <w:rPr>
          <w:rFonts w:ascii="Times New Roman" w:hAnsi="Times New Roman" w:cs="Times New Roman"/>
          <w:sz w:val="24"/>
          <w:szCs w:val="24"/>
        </w:rPr>
        <w:t xml:space="preserve"> used to </w:t>
      </w:r>
      <w:r>
        <w:rPr>
          <w:rFonts w:ascii="Times New Roman" w:hAnsi="Times New Roman" w:cs="Times New Roman"/>
          <w:sz w:val="24"/>
          <w:szCs w:val="24"/>
        </w:rPr>
        <w:t>estimate the sensitivity metric (</w:t>
      </w:r>
      <w:r w:rsidRPr="001E1092">
        <w:rPr>
          <w:rFonts w:ascii="Times New Roman" w:hAnsi="Times New Roman" w:cs="Times New Roman"/>
          <w:i/>
          <w:sz w:val="24"/>
          <w:szCs w:val="24"/>
        </w:rPr>
        <w:t>S</w:t>
      </w:r>
      <w:r w:rsidRPr="001E1092">
        <w:rPr>
          <w:rFonts w:ascii="Times New Roman" w:hAnsi="Times New Roman" w:cs="Times New Roman"/>
          <w:i/>
          <w:sz w:val="24"/>
          <w:szCs w:val="24"/>
          <w:vertAlign w:val="subscript"/>
        </w:rPr>
        <w:t>i</w:t>
      </w:r>
      <w:r>
        <w:rPr>
          <w:rFonts w:ascii="Times New Roman" w:hAnsi="Times New Roman" w:cs="Times New Roman"/>
          <w:sz w:val="24"/>
          <w:szCs w:val="24"/>
        </w:rPr>
        <w:t xml:space="preserve">) is not restricted to a specific competition model, </w:t>
      </w:r>
      <w:r w:rsidR="00D163AA">
        <w:rPr>
          <w:rFonts w:ascii="Times New Roman" w:hAnsi="Times New Roman" w:cs="Times New Roman"/>
          <w:sz w:val="24"/>
          <w:szCs w:val="24"/>
        </w:rPr>
        <w:t>and</w:t>
      </w:r>
      <w:r>
        <w:rPr>
          <w:rFonts w:ascii="Times New Roman" w:hAnsi="Times New Roman" w:cs="Times New Roman"/>
          <w:sz w:val="24"/>
          <w:szCs w:val="24"/>
        </w:rPr>
        <w:t xml:space="preserve"> intuitively connects competition and population dynamics </w:t>
      </w:r>
      <w:r w:rsidRPr="00B0403D">
        <w:rPr>
          <w:rFonts w:ascii="Times New Roman" w:hAnsi="Times New Roman" w:cs="Times New Roman"/>
          <w:sz w:val="24"/>
          <w:szCs w:val="24"/>
        </w:rPr>
        <w:t>[</w:t>
      </w:r>
      <w:r>
        <w:rPr>
          <w:rFonts w:ascii="Times New Roman" w:hAnsi="Times New Roman" w:cs="Times New Roman"/>
          <w:sz w:val="24"/>
          <w:szCs w:val="24"/>
        </w:rPr>
        <w:t>Carroll 2011</w:t>
      </w:r>
      <w:r w:rsidRPr="00B0403D">
        <w:rPr>
          <w:rFonts w:ascii="Times New Roman" w:hAnsi="Times New Roman" w:cs="Times New Roman"/>
          <w:sz w:val="24"/>
          <w:szCs w:val="24"/>
        </w:rPr>
        <w:t>]</w:t>
      </w:r>
      <w:r>
        <w:rPr>
          <w:rFonts w:ascii="Times New Roman" w:hAnsi="Times New Roman" w:cs="Times New Roman"/>
          <w:sz w:val="24"/>
          <w:szCs w:val="24"/>
        </w:rPr>
        <w:t xml:space="preserve">. Here, we further this intuitive connection by </w:t>
      </w:r>
      <w:r>
        <w:rPr>
          <w:rFonts w:ascii="Times New Roman" w:hAnsi="Times New Roman" w:cs="Times New Roman"/>
          <w:sz w:val="24"/>
          <w:szCs w:val="24"/>
        </w:rPr>
        <w:lastRenderedPageBreak/>
        <w:t xml:space="preserve">showing that </w:t>
      </w:r>
      <w:r w:rsidR="001C2812">
        <w:rPr>
          <w:rFonts w:ascii="Times New Roman" w:hAnsi="Times New Roman" w:cs="Times New Roman"/>
          <w:sz w:val="24"/>
          <w:szCs w:val="24"/>
        </w:rPr>
        <w:t xml:space="preserve">the sensitivity metric actually describe the impact of the entire competitor population on the </w:t>
      </w:r>
      <w:r w:rsidR="001C2812" w:rsidRPr="001C2812">
        <w:rPr>
          <w:rFonts w:ascii="Times New Roman" w:hAnsi="Times New Roman" w:cs="Times New Roman"/>
          <w:i/>
          <w:sz w:val="24"/>
          <w:szCs w:val="24"/>
        </w:rPr>
        <w:t>per capita</w:t>
      </w:r>
      <w:r w:rsidR="001C2812">
        <w:rPr>
          <w:rFonts w:ascii="Times New Roman" w:hAnsi="Times New Roman" w:cs="Times New Roman"/>
          <w:sz w:val="24"/>
          <w:szCs w:val="24"/>
        </w:rPr>
        <w:t xml:space="preserve"> growth rate of focal species </w:t>
      </w:r>
      <w:r w:rsidR="001C2812" w:rsidRPr="001C2812">
        <w:rPr>
          <w:rFonts w:ascii="Times New Roman" w:hAnsi="Times New Roman" w:cs="Times New Roman"/>
          <w:i/>
          <w:sz w:val="24"/>
          <w:szCs w:val="24"/>
        </w:rPr>
        <w:t>i</w:t>
      </w:r>
      <w:r w:rsidR="001C2812">
        <w:rPr>
          <w:rFonts w:ascii="Times New Roman" w:hAnsi="Times New Roman" w:cs="Times New Roman"/>
          <w:sz w:val="24"/>
          <w:szCs w:val="24"/>
        </w:rPr>
        <w:t>. From</w:t>
      </w:r>
      <w:r w:rsidR="00222AD6" w:rsidRPr="00B0403D">
        <w:rPr>
          <w:rFonts w:ascii="Times New Roman" w:hAnsi="Times New Roman" w:cs="Times New Roman"/>
          <w:sz w:val="24"/>
          <w:szCs w:val="24"/>
        </w:rPr>
        <w:t xml:space="preserve"> equation </w:t>
      </w:r>
      <w:r w:rsidR="00245856">
        <w:rPr>
          <w:rFonts w:ascii="Times New Roman" w:hAnsi="Times New Roman" w:cs="Times New Roman"/>
          <w:sz w:val="24"/>
          <w:szCs w:val="24"/>
        </w:rPr>
        <w:t>5</w:t>
      </w:r>
      <w:r w:rsidR="00222AD6" w:rsidRPr="00B0403D">
        <w:rPr>
          <w:rFonts w:ascii="Times New Roman" w:hAnsi="Times New Roman" w:cs="Times New Roman"/>
          <w:sz w:val="24"/>
          <w:szCs w:val="24"/>
        </w:rPr>
        <w:t xml:space="preserve">, the reduction of species </w:t>
      </w:r>
      <w:r w:rsidR="00222AD6" w:rsidRPr="00EF42D4">
        <w:rPr>
          <w:rFonts w:ascii="Times New Roman" w:hAnsi="Times New Roman" w:cs="Times New Roman"/>
          <w:i/>
          <w:sz w:val="24"/>
          <w:szCs w:val="24"/>
        </w:rPr>
        <w:t>i</w:t>
      </w:r>
      <w:r w:rsidR="00222AD6" w:rsidRPr="00B0403D">
        <w:rPr>
          <w:rFonts w:ascii="Times New Roman" w:hAnsi="Times New Roman" w:cs="Times New Roman"/>
          <w:sz w:val="24"/>
          <w:szCs w:val="24"/>
        </w:rPr>
        <w:t xml:space="preserve">’s per capita growth rate, i.e. the nominator, is actually caused by the entire population of the other species </w:t>
      </w:r>
      <w:r w:rsidR="00222AD6" w:rsidRPr="00EF42D4">
        <w:rPr>
          <w:rFonts w:ascii="Times New Roman" w:hAnsi="Times New Roman" w:cs="Times New Roman"/>
          <w:i/>
          <w:sz w:val="24"/>
          <w:szCs w:val="24"/>
        </w:rPr>
        <w:t>j</w:t>
      </w:r>
      <w:r w:rsidR="00222AD6" w:rsidRPr="00B0403D">
        <w:rPr>
          <w:rFonts w:ascii="Times New Roman" w:hAnsi="Times New Roman" w:cs="Times New Roman"/>
          <w:sz w:val="24"/>
          <w:szCs w:val="24"/>
        </w:rPr>
        <w:t xml:space="preserve"> because the invasion growth rate (</w:t>
      </w:r>
      <w:r w:rsidR="00222AD6" w:rsidRPr="00EF42D4">
        <w:rPr>
          <w:rFonts w:ascii="Times New Roman" w:hAnsi="Times New Roman" w:cs="Times New Roman"/>
          <w:i/>
          <w:sz w:val="24"/>
          <w:szCs w:val="24"/>
        </w:rPr>
        <w:t>μ</w:t>
      </w:r>
      <w:r w:rsidR="00222AD6" w:rsidRPr="00EF42D4">
        <w:rPr>
          <w:rFonts w:ascii="Times New Roman" w:hAnsi="Times New Roman" w:cs="Times New Roman"/>
          <w:i/>
          <w:sz w:val="24"/>
          <w:szCs w:val="24"/>
          <w:vertAlign w:val="subscript"/>
        </w:rPr>
        <w:t>ij</w:t>
      </w:r>
      <w:r w:rsidR="00222AD6" w:rsidRPr="00B0403D">
        <w:rPr>
          <w:rFonts w:ascii="Times New Roman" w:hAnsi="Times New Roman" w:cs="Times New Roman"/>
          <w:sz w:val="24"/>
          <w:szCs w:val="24"/>
        </w:rPr>
        <w:t xml:space="preserve">) is measured when the other species </w:t>
      </w:r>
      <w:r w:rsidR="00222AD6" w:rsidRPr="00EF42D4">
        <w:rPr>
          <w:rFonts w:ascii="Times New Roman" w:hAnsi="Times New Roman" w:cs="Times New Roman"/>
          <w:i/>
          <w:sz w:val="24"/>
          <w:szCs w:val="24"/>
        </w:rPr>
        <w:t>j</w:t>
      </w:r>
      <w:r w:rsidR="00222AD6" w:rsidRPr="00B0403D">
        <w:rPr>
          <w:rFonts w:ascii="Times New Roman" w:hAnsi="Times New Roman" w:cs="Times New Roman"/>
          <w:sz w:val="24"/>
          <w:szCs w:val="24"/>
        </w:rPr>
        <w:t xml:space="preserve"> is at the carrying capacity. Accordingly, the sensitivity (</w:t>
      </w:r>
      <w:r w:rsidR="00222AD6" w:rsidRPr="00EF42D4">
        <w:rPr>
          <w:rFonts w:ascii="Times New Roman" w:hAnsi="Times New Roman" w:cs="Times New Roman"/>
          <w:i/>
          <w:sz w:val="24"/>
          <w:szCs w:val="24"/>
        </w:rPr>
        <w:t>S</w:t>
      </w:r>
      <w:r w:rsidR="00222AD6" w:rsidRPr="00EF42D4">
        <w:rPr>
          <w:rFonts w:ascii="Times New Roman" w:hAnsi="Times New Roman" w:cs="Times New Roman"/>
          <w:i/>
          <w:sz w:val="24"/>
          <w:szCs w:val="24"/>
          <w:vertAlign w:val="subscript"/>
        </w:rPr>
        <w:t>i</w:t>
      </w:r>
      <w:r w:rsidR="00222AD6" w:rsidRPr="00B0403D">
        <w:rPr>
          <w:rFonts w:ascii="Times New Roman" w:hAnsi="Times New Roman" w:cs="Times New Roman"/>
          <w:sz w:val="24"/>
          <w:szCs w:val="24"/>
        </w:rPr>
        <w:t xml:space="preserve">) measures </w:t>
      </w:r>
      <w:r w:rsidR="001C2812" w:rsidRPr="00B0403D">
        <w:rPr>
          <w:rFonts w:ascii="Times New Roman" w:hAnsi="Times New Roman" w:cs="Times New Roman"/>
          <w:sz w:val="24"/>
          <w:szCs w:val="24"/>
        </w:rPr>
        <w:t>the</w:t>
      </w:r>
      <w:r w:rsidR="001C2812">
        <w:rPr>
          <w:rFonts w:ascii="Times New Roman" w:hAnsi="Times New Roman" w:cs="Times New Roman"/>
          <w:sz w:val="24"/>
          <w:szCs w:val="24"/>
        </w:rPr>
        <w:t xml:space="preserve"> </w:t>
      </w:r>
      <w:r w:rsidR="001C2812" w:rsidRPr="00B0403D">
        <w:rPr>
          <w:rFonts w:ascii="Times New Roman" w:hAnsi="Times New Roman" w:cs="Times New Roman"/>
          <w:sz w:val="24"/>
          <w:szCs w:val="24"/>
        </w:rPr>
        <w:t>”population</w:t>
      </w:r>
      <w:r w:rsidR="00222AD6" w:rsidRPr="00B0403D">
        <w:rPr>
          <w:rFonts w:ascii="Times New Roman" w:hAnsi="Times New Roman" w:cs="Times New Roman"/>
          <w:sz w:val="24"/>
          <w:szCs w:val="24"/>
        </w:rPr>
        <w:t xml:space="preserve">” impact of species </w:t>
      </w:r>
      <w:r w:rsidR="00222AD6" w:rsidRPr="00EF42D4">
        <w:rPr>
          <w:rFonts w:ascii="Times New Roman" w:hAnsi="Times New Roman" w:cs="Times New Roman"/>
          <w:i/>
          <w:sz w:val="24"/>
          <w:szCs w:val="24"/>
        </w:rPr>
        <w:t>j</w:t>
      </w:r>
      <w:r w:rsidR="00222AD6" w:rsidRPr="00B0403D">
        <w:rPr>
          <w:rFonts w:ascii="Times New Roman" w:hAnsi="Times New Roman" w:cs="Times New Roman"/>
          <w:sz w:val="24"/>
          <w:szCs w:val="24"/>
        </w:rPr>
        <w:t xml:space="preserve">, but not the per capita impact of species </w:t>
      </w:r>
      <w:r w:rsidR="00222AD6" w:rsidRPr="00EF42D4">
        <w:rPr>
          <w:rFonts w:ascii="Times New Roman" w:hAnsi="Times New Roman" w:cs="Times New Roman"/>
          <w:i/>
          <w:sz w:val="24"/>
          <w:szCs w:val="24"/>
        </w:rPr>
        <w:t>j</w:t>
      </w:r>
      <w:r w:rsidR="00222AD6" w:rsidRPr="00B0403D">
        <w:rPr>
          <w:rFonts w:ascii="Times New Roman" w:hAnsi="Times New Roman" w:cs="Times New Roman"/>
          <w:sz w:val="24"/>
          <w:szCs w:val="24"/>
        </w:rPr>
        <w:t xml:space="preserve"> on the focal species </w:t>
      </w:r>
      <w:r w:rsidR="00222AD6" w:rsidRPr="00EF42D4">
        <w:rPr>
          <w:rFonts w:ascii="Times New Roman" w:hAnsi="Times New Roman" w:cs="Times New Roman"/>
          <w:i/>
          <w:sz w:val="24"/>
          <w:szCs w:val="24"/>
        </w:rPr>
        <w:t>i</w:t>
      </w:r>
      <w:r w:rsidR="00222AD6" w:rsidRPr="00B0403D">
        <w:rPr>
          <w:rFonts w:ascii="Times New Roman" w:hAnsi="Times New Roman" w:cs="Times New Roman"/>
          <w:sz w:val="24"/>
          <w:szCs w:val="24"/>
        </w:rPr>
        <w:t xml:space="preserve">. </w:t>
      </w:r>
    </w:p>
    <w:p w14:paraId="598CF697" w14:textId="234E5836" w:rsidR="00222AD6" w:rsidRDefault="001C2812" w:rsidP="001C2812">
      <w:pPr>
        <w:pStyle w:val="Normal1"/>
        <w:tabs>
          <w:tab w:val="left" w:pos="720"/>
        </w:tabs>
        <w:spacing w:line="360" w:lineRule="auto"/>
        <w:ind w:left="720"/>
        <w:rPr>
          <w:rFonts w:ascii="Times New Roman" w:hAnsi="Times New Roman" w:cs="Times New Roman"/>
          <w:sz w:val="24"/>
          <w:szCs w:val="24"/>
        </w:rPr>
      </w:pPr>
      <w:r>
        <w:rPr>
          <w:rFonts w:ascii="Times New Roman" w:hAnsi="Times New Roman" w:cs="Times New Roman"/>
          <w:sz w:val="24"/>
          <w:szCs w:val="24"/>
        </w:rPr>
        <w:tab/>
      </w:r>
      <w:r w:rsidR="00222AD6" w:rsidRPr="00B0403D">
        <w:rPr>
          <w:rFonts w:ascii="Times New Roman" w:hAnsi="Times New Roman" w:cs="Times New Roman"/>
          <w:sz w:val="24"/>
          <w:szCs w:val="24"/>
        </w:rPr>
        <w:t xml:space="preserve">To show that sensitivity is actually the population level impacts, not the </w:t>
      </w:r>
      <w:r w:rsidR="00222AD6" w:rsidRPr="001C2812">
        <w:rPr>
          <w:rFonts w:ascii="Times New Roman" w:hAnsi="Times New Roman" w:cs="Times New Roman"/>
          <w:i/>
          <w:sz w:val="24"/>
          <w:szCs w:val="24"/>
        </w:rPr>
        <w:t>per capita</w:t>
      </w:r>
      <w:r w:rsidR="00222AD6" w:rsidRPr="00B0403D">
        <w:rPr>
          <w:rFonts w:ascii="Times New Roman" w:hAnsi="Times New Roman" w:cs="Times New Roman"/>
          <w:sz w:val="24"/>
          <w:szCs w:val="24"/>
        </w:rPr>
        <w:t xml:space="preserve"> level, we derive the sensitivity </w:t>
      </w:r>
      <w:r>
        <w:rPr>
          <w:rFonts w:ascii="Times New Roman" w:hAnsi="Times New Roman" w:cs="Times New Roman"/>
          <w:sz w:val="24"/>
          <w:szCs w:val="24"/>
        </w:rPr>
        <w:t xml:space="preserve">metric </w:t>
      </w:r>
      <w:r w:rsidR="00222AD6" w:rsidRPr="00B0403D">
        <w:rPr>
          <w:rFonts w:ascii="Times New Roman" w:hAnsi="Times New Roman" w:cs="Times New Roman"/>
          <w:sz w:val="24"/>
          <w:szCs w:val="24"/>
        </w:rPr>
        <w:t>(</w:t>
      </w:r>
      <w:r w:rsidR="00222AD6" w:rsidRPr="00EF42D4">
        <w:rPr>
          <w:rFonts w:ascii="Times New Roman" w:hAnsi="Times New Roman" w:cs="Times New Roman"/>
          <w:i/>
          <w:sz w:val="24"/>
          <w:szCs w:val="24"/>
        </w:rPr>
        <w:t>S</w:t>
      </w:r>
      <w:r w:rsidR="00222AD6" w:rsidRPr="00EF42D4">
        <w:rPr>
          <w:rFonts w:ascii="Times New Roman" w:hAnsi="Times New Roman" w:cs="Times New Roman"/>
          <w:i/>
          <w:sz w:val="24"/>
          <w:szCs w:val="24"/>
          <w:vertAlign w:val="subscript"/>
        </w:rPr>
        <w:t>i</w:t>
      </w:r>
      <w:r w:rsidR="00222AD6" w:rsidRPr="00B0403D">
        <w:rPr>
          <w:rFonts w:ascii="Times New Roman" w:hAnsi="Times New Roman" w:cs="Times New Roman"/>
          <w:sz w:val="24"/>
          <w:szCs w:val="24"/>
        </w:rPr>
        <w:t xml:space="preserve">) from the classic Lotka-Volterra competition model (equation </w:t>
      </w:r>
      <w:r w:rsidR="00D163AA">
        <w:rPr>
          <w:rFonts w:ascii="Times New Roman" w:hAnsi="Times New Roman" w:cs="Times New Roman"/>
          <w:sz w:val="24"/>
          <w:szCs w:val="24"/>
        </w:rPr>
        <w:t>4</w:t>
      </w:r>
      <w:r w:rsidR="00222AD6" w:rsidRPr="00B0403D">
        <w:rPr>
          <w:rFonts w:ascii="Times New Roman" w:hAnsi="Times New Roman" w:cs="Times New Roman"/>
          <w:sz w:val="24"/>
          <w:szCs w:val="24"/>
        </w:rPr>
        <w:t xml:space="preserve">). The </w:t>
      </w:r>
      <w:r w:rsidR="00222AD6" w:rsidRPr="00EF42D4">
        <w:rPr>
          <w:rFonts w:ascii="Times New Roman" w:hAnsi="Times New Roman" w:cs="Times New Roman"/>
          <w:i/>
          <w:sz w:val="24"/>
          <w:szCs w:val="24"/>
        </w:rPr>
        <w:t>μ</w:t>
      </w:r>
      <w:r w:rsidR="00222AD6" w:rsidRPr="00EF42D4">
        <w:rPr>
          <w:rFonts w:ascii="Times New Roman" w:hAnsi="Times New Roman" w:cs="Times New Roman"/>
          <w:i/>
          <w:sz w:val="24"/>
          <w:szCs w:val="24"/>
          <w:vertAlign w:val="subscript"/>
        </w:rPr>
        <w:t>i</w:t>
      </w:r>
      <w:r w:rsidR="00222AD6" w:rsidRPr="00B0403D">
        <w:rPr>
          <w:rFonts w:ascii="Times New Roman" w:hAnsi="Times New Roman" w:cs="Times New Roman"/>
          <w:sz w:val="24"/>
          <w:szCs w:val="24"/>
        </w:rPr>
        <w:t xml:space="preserve"> </w:t>
      </w:r>
      <w:r w:rsidR="00EF42D4">
        <w:rPr>
          <w:rFonts w:ascii="Times New Roman" w:hAnsi="Times New Roman" w:cs="Times New Roman"/>
          <w:sz w:val="24"/>
          <w:szCs w:val="24"/>
        </w:rPr>
        <w:t xml:space="preserve">and </w:t>
      </w:r>
      <w:r w:rsidR="00EF42D4" w:rsidRPr="00EF42D4">
        <w:rPr>
          <w:rFonts w:ascii="Times New Roman" w:hAnsi="Times New Roman" w:cs="Times New Roman"/>
          <w:i/>
          <w:sz w:val="24"/>
          <w:szCs w:val="24"/>
        </w:rPr>
        <w:t>μ</w:t>
      </w:r>
      <w:r w:rsidR="00EF42D4" w:rsidRPr="00EF42D4">
        <w:rPr>
          <w:rFonts w:ascii="Times New Roman" w:hAnsi="Times New Roman" w:cs="Times New Roman"/>
          <w:i/>
          <w:sz w:val="24"/>
          <w:szCs w:val="24"/>
          <w:vertAlign w:val="subscript"/>
        </w:rPr>
        <w:t>ij</w:t>
      </w:r>
      <w:r w:rsidR="00EF42D4" w:rsidRPr="00B0403D">
        <w:rPr>
          <w:rFonts w:ascii="Times New Roman" w:hAnsi="Times New Roman" w:cs="Times New Roman"/>
          <w:sz w:val="24"/>
          <w:szCs w:val="24"/>
        </w:rPr>
        <w:t xml:space="preserve"> </w:t>
      </w:r>
      <w:r w:rsidR="00EF42D4">
        <w:rPr>
          <w:rFonts w:ascii="Times New Roman" w:hAnsi="Times New Roman" w:cs="Times New Roman"/>
          <w:sz w:val="24"/>
          <w:szCs w:val="24"/>
        </w:rPr>
        <w:t xml:space="preserve">in equation </w:t>
      </w:r>
      <w:r w:rsidR="00D163AA">
        <w:rPr>
          <w:rFonts w:ascii="Times New Roman" w:hAnsi="Times New Roman" w:cs="Times New Roman"/>
          <w:sz w:val="24"/>
          <w:szCs w:val="24"/>
        </w:rPr>
        <w:t>5</w:t>
      </w:r>
      <w:r w:rsidR="00EF42D4">
        <w:rPr>
          <w:rFonts w:ascii="Times New Roman" w:hAnsi="Times New Roman" w:cs="Times New Roman"/>
          <w:sz w:val="24"/>
          <w:szCs w:val="24"/>
        </w:rPr>
        <w:t xml:space="preserve"> are</w:t>
      </w:r>
      <w:r w:rsidR="00222AD6" w:rsidRPr="00B0403D">
        <w:rPr>
          <w:rFonts w:ascii="Times New Roman" w:hAnsi="Times New Roman" w:cs="Times New Roman"/>
          <w:sz w:val="24"/>
          <w:szCs w:val="24"/>
        </w:rPr>
        <w:t xml:space="preserve"> therefore </w:t>
      </w:r>
      <w:r w:rsidR="00222AD6" w:rsidRPr="00EF42D4">
        <w:rPr>
          <w:rFonts w:ascii="Times New Roman" w:hAnsi="Times New Roman" w:cs="Times New Roman"/>
          <w:i/>
          <w:sz w:val="24"/>
          <w:szCs w:val="24"/>
        </w:rPr>
        <w:t>r</w:t>
      </w:r>
      <w:r w:rsidR="00222AD6" w:rsidRPr="00EF42D4">
        <w:rPr>
          <w:rFonts w:ascii="Times New Roman" w:hAnsi="Times New Roman" w:cs="Times New Roman"/>
          <w:i/>
          <w:sz w:val="24"/>
          <w:szCs w:val="24"/>
          <w:vertAlign w:val="subscript"/>
        </w:rPr>
        <w:t>i</w:t>
      </w:r>
      <w:r w:rsidR="00222AD6" w:rsidRPr="00B0403D">
        <w:rPr>
          <w:rFonts w:ascii="Times New Roman" w:hAnsi="Times New Roman" w:cs="Times New Roman"/>
          <w:sz w:val="24"/>
          <w:szCs w:val="24"/>
        </w:rPr>
        <w:t xml:space="preserve"> and </w:t>
      </w:r>
      <w:r w:rsidR="00222AD6" w:rsidRPr="00EF42D4">
        <w:rPr>
          <w:rFonts w:ascii="Times New Roman" w:hAnsi="Times New Roman" w:cs="Times New Roman"/>
          <w:i/>
          <w:sz w:val="24"/>
          <w:szCs w:val="24"/>
        </w:rPr>
        <w:t>μ</w:t>
      </w:r>
      <w:r w:rsidR="00222AD6" w:rsidRPr="00EF42D4">
        <w:rPr>
          <w:rFonts w:ascii="Times New Roman" w:hAnsi="Times New Roman" w:cs="Times New Roman"/>
          <w:i/>
          <w:sz w:val="24"/>
          <w:szCs w:val="24"/>
          <w:vertAlign w:val="subscript"/>
        </w:rPr>
        <w:t>ij</w:t>
      </w:r>
      <w:r w:rsidR="00222AD6" w:rsidRPr="00B0403D">
        <w:rPr>
          <w:rFonts w:ascii="Times New Roman" w:hAnsi="Times New Roman" w:cs="Times New Roman"/>
          <w:sz w:val="24"/>
          <w:szCs w:val="24"/>
        </w:rPr>
        <w:t xml:space="preserve"> is </w:t>
      </w:r>
      <m:oMath>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r>
          <m:rPr>
            <m:sty m:val="p"/>
          </m:rPr>
          <w:rPr>
            <w:rFonts w:ascii="Cambria Math" w:hAnsi="Cambria Math" w:cs="Times New Roman"/>
            <w:sz w:val="24"/>
            <w:szCs w:val="24"/>
          </w:rPr>
          <m:t>(1-</m:t>
        </m:r>
        <m:sSub>
          <m:sSubPr>
            <m:ctrlPr>
              <w:rPr>
                <w:rFonts w:ascii="Cambria Math" w:hAnsi="Cambria Math" w:cs="Times New Roman"/>
                <w:sz w:val="24"/>
                <w:szCs w:val="24"/>
              </w:rPr>
            </m:ctrlPr>
          </m:sSubPr>
          <m:e>
            <m:r>
              <m:rPr>
                <m:sty m:val="p"/>
              </m:rPr>
              <w:rPr>
                <w:rFonts w:ascii="Cambria Math" w:hAnsi="Cambria Math" w:cs="Times New Roman"/>
                <w:sz w:val="24"/>
                <w:szCs w:val="24"/>
              </w:rPr>
              <m:t>α</m:t>
            </m:r>
          </m:e>
          <m:sub>
            <m:r>
              <w:rPr>
                <w:rFonts w:ascii="Cambria Math" w:hAnsi="Cambria Math" w:cs="Times New Roman"/>
                <w:sz w:val="24"/>
                <w:szCs w:val="24"/>
              </w:rPr>
              <m:t>ij</m:t>
            </m:r>
          </m:sub>
        </m:sSub>
        <m:sSubSup>
          <m:sSubSupPr>
            <m:ctrlPr>
              <w:rPr>
                <w:rFonts w:ascii="Cambria Math" w:hAnsi="Cambria Math" w:cs="Times New Roman"/>
                <w:i/>
                <w:sz w:val="24"/>
                <w:szCs w:val="24"/>
              </w:rPr>
            </m:ctrlPr>
          </m:sSubSupPr>
          <m:e>
            <m:r>
              <w:rPr>
                <w:rFonts w:ascii="Cambria Math" w:hAnsi="Cambria Math" w:cs="Times New Roman"/>
                <w:sz w:val="24"/>
                <w:szCs w:val="24"/>
              </w:rPr>
              <m:t>N</m:t>
            </m:r>
          </m:e>
          <m:sub>
            <m:r>
              <w:rPr>
                <w:rFonts w:ascii="Cambria Math" w:hAnsi="Cambria Math" w:cs="Times New Roman"/>
                <w:sz w:val="24"/>
                <w:szCs w:val="24"/>
              </w:rPr>
              <m:t>j</m:t>
            </m:r>
          </m:sub>
          <m:sup>
            <m:r>
              <w:rPr>
                <w:rFonts w:ascii="Cambria Math" w:hAnsi="Cambria Math" w:cs="Times New Roman"/>
                <w:sz w:val="24"/>
                <w:szCs w:val="24"/>
              </w:rPr>
              <m:t>*</m:t>
            </m:r>
          </m:sup>
        </m:sSubSup>
        <m:r>
          <w:rPr>
            <w:rFonts w:ascii="Cambria Math" w:hAnsi="Cambria Math" w:cs="Times New Roman"/>
            <w:sz w:val="24"/>
            <w:szCs w:val="24"/>
          </w:rPr>
          <m:t>)</m:t>
        </m:r>
      </m:oMath>
      <w:r w:rsidR="00EF42D4">
        <w:rPr>
          <w:rFonts w:ascii="Times New Roman" w:hAnsi="Times New Roman" w:cs="Times New Roman"/>
          <w:sz w:val="24"/>
          <w:szCs w:val="24"/>
        </w:rPr>
        <w:t xml:space="preserve"> respectively. </w:t>
      </w:r>
      <w:r w:rsidR="00222AD6" w:rsidRPr="00B0403D">
        <w:rPr>
          <w:rFonts w:ascii="Times New Roman" w:hAnsi="Times New Roman" w:cs="Times New Roman"/>
          <w:sz w:val="24"/>
          <w:szCs w:val="24"/>
        </w:rPr>
        <w:t>Accordingly,</w:t>
      </w:r>
    </w:p>
    <w:p w14:paraId="0FDCD6E6" w14:textId="47184182" w:rsidR="00222AD6" w:rsidRPr="00B0403D" w:rsidRDefault="00764333" w:rsidP="00301BB0">
      <w:pPr>
        <w:pStyle w:val="Normal1"/>
        <w:tabs>
          <w:tab w:val="left" w:pos="8730"/>
        </w:tabs>
        <w:spacing w:line="360" w:lineRule="auto"/>
        <w:ind w:left="720"/>
        <w:rPr>
          <w:rFonts w:ascii="Times New Roman" w:hAnsi="Times New Roman" w:cs="Times New Roman"/>
          <w:sz w:val="24"/>
          <w:szCs w:val="24"/>
        </w:rPr>
      </w:pPr>
      <m:oMath>
        <m:sSub>
          <m:sSubPr>
            <m:ctrlPr>
              <w:rPr>
                <w:rFonts w:ascii="Cambria Math" w:hAnsi="Cambria Math" w:cs="Times New Roman"/>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r>
          <m:rPr>
            <m:sty m:val="p"/>
          </m:rPr>
          <w:rPr>
            <w:rFonts w:ascii="Cambria Math" w:hAnsi="Cambria Math" w:cs="Times New Roman" w:hint="eastAsia"/>
            <w:sz w:val="24"/>
            <w:szCs w:val="24"/>
          </w:rPr>
          <m:t>≡</m:t>
        </m:r>
        <m:f>
          <m:fPr>
            <m:ctrlPr>
              <w:rPr>
                <w:rFonts w:ascii="Cambria Math" w:hAnsi="Cambria Math" w:cs="Times New Roman"/>
                <w:sz w:val="24"/>
                <w:szCs w:val="24"/>
              </w:rPr>
            </m:ctrlPr>
          </m:fPr>
          <m:num>
            <m:sSub>
              <m:sSubPr>
                <m:ctrlPr>
                  <w:rPr>
                    <w:rFonts w:ascii="Cambria Math" w:hAnsi="Cambria Math" w:cs="Times New Roman"/>
                    <w:sz w:val="24"/>
                    <w:szCs w:val="24"/>
                  </w:rPr>
                </m:ctrlPr>
              </m:sSubPr>
              <m:e>
                <m:r>
                  <w:rPr>
                    <w:rFonts w:ascii="Cambria Math" w:hAnsi="Cambria Math" w:cs="Times New Roman"/>
                    <w:sz w:val="24"/>
                    <w:szCs w:val="24"/>
                  </w:rPr>
                  <m:t>μ</m:t>
                </m:r>
              </m:e>
              <m:sub>
                <m:r>
                  <w:rPr>
                    <w:rFonts w:ascii="Cambria Math" w:hAnsi="Cambria Math" w:cs="Times New Roman"/>
                    <w:sz w:val="24"/>
                    <w:szCs w:val="24"/>
                  </w:rPr>
                  <m:t>i</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μ</m:t>
                </m:r>
              </m:e>
              <m:sub>
                <m:r>
                  <w:rPr>
                    <w:rFonts w:ascii="Cambria Math" w:hAnsi="Cambria Math" w:cs="Times New Roman"/>
                    <w:sz w:val="24"/>
                    <w:szCs w:val="24"/>
                  </w:rPr>
                  <m:t>ij</m:t>
                </m:r>
              </m:sub>
            </m:sSub>
          </m:num>
          <m:den>
            <m:sSub>
              <m:sSubPr>
                <m:ctrlPr>
                  <w:rPr>
                    <w:rFonts w:ascii="Cambria Math" w:hAnsi="Cambria Math" w:cs="Times New Roman"/>
                    <w:sz w:val="24"/>
                    <w:szCs w:val="24"/>
                  </w:rPr>
                </m:ctrlPr>
              </m:sSubPr>
              <m:e>
                <m:r>
                  <w:rPr>
                    <w:rFonts w:ascii="Cambria Math" w:hAnsi="Cambria Math" w:cs="Times New Roman"/>
                    <w:sz w:val="24"/>
                    <w:szCs w:val="24"/>
                  </w:rPr>
                  <m:t>μ</m:t>
                </m:r>
              </m:e>
              <m:sub>
                <m:r>
                  <w:rPr>
                    <w:rFonts w:ascii="Cambria Math" w:hAnsi="Cambria Math" w:cs="Times New Roman"/>
                    <w:sz w:val="24"/>
                    <w:szCs w:val="24"/>
                  </w:rPr>
                  <m:t>i</m:t>
                </m:r>
              </m:sub>
            </m:sSub>
          </m:den>
        </m:f>
        <m:r>
          <m:rPr>
            <m:sty m:val="p"/>
          </m:rP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d>
              <m:dPr>
                <m:ctrlPr>
                  <w:rPr>
                    <w:rFonts w:ascii="Cambria Math" w:hAnsi="Cambria Math" w:cs="Times New Roman"/>
                    <w:sz w:val="24"/>
                    <w:szCs w:val="24"/>
                  </w:rPr>
                </m:ctrlPr>
              </m:dPr>
              <m:e>
                <m:r>
                  <m:rPr>
                    <m:sty m:val="p"/>
                  </m:rPr>
                  <w:rPr>
                    <w:rFonts w:ascii="Cambria Math" w:hAnsi="Cambria Math" w:cs="Times New Roman"/>
                    <w:sz w:val="24"/>
                    <w:szCs w:val="24"/>
                  </w:rPr>
                  <m:t>1-</m:t>
                </m:r>
                <m:sSub>
                  <m:sSubPr>
                    <m:ctrlPr>
                      <w:rPr>
                        <w:rFonts w:ascii="Cambria Math" w:hAnsi="Cambria Math" w:cs="Times New Roman"/>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Sup>
                  <m:sSubSupPr>
                    <m:ctrlPr>
                      <w:rPr>
                        <w:rFonts w:ascii="Cambria Math" w:hAnsi="Cambria Math" w:cs="Times New Roman"/>
                        <w:sz w:val="24"/>
                        <w:szCs w:val="24"/>
                      </w:rPr>
                    </m:ctrlPr>
                  </m:sSubSupPr>
                  <m:e>
                    <m:r>
                      <w:rPr>
                        <w:rFonts w:ascii="Cambria Math" w:hAnsi="Cambria Math" w:cs="Times New Roman"/>
                        <w:sz w:val="24"/>
                        <w:szCs w:val="24"/>
                      </w:rPr>
                      <m:t>N</m:t>
                    </m:r>
                  </m:e>
                  <m:sub>
                    <m:r>
                      <w:rPr>
                        <w:rFonts w:ascii="Cambria Math" w:hAnsi="Cambria Math" w:cs="Times New Roman"/>
                        <w:sz w:val="24"/>
                        <w:szCs w:val="24"/>
                      </w:rPr>
                      <m:t>j</m:t>
                    </m:r>
                  </m:sub>
                  <m:sup>
                    <m:r>
                      <m:rPr>
                        <m:sty m:val="p"/>
                      </m:rPr>
                      <w:rPr>
                        <w:rFonts w:ascii="Cambria Math" w:hAnsi="Cambria Math" w:cs="Times New Roman"/>
                        <w:sz w:val="24"/>
                        <w:szCs w:val="24"/>
                      </w:rPr>
                      <m:t>*</m:t>
                    </m:r>
                  </m:sup>
                </m:sSubSup>
              </m:e>
            </m:d>
          </m:num>
          <m:den>
            <m:sSub>
              <m:sSubPr>
                <m:ctrlPr>
                  <w:rPr>
                    <w:rFonts w:ascii="Cambria Math" w:hAnsi="Cambria Math" w:cs="Times New Roman"/>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den>
        </m:f>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Sup>
          <m:sSubSupPr>
            <m:ctrlPr>
              <w:rPr>
                <w:rFonts w:ascii="Cambria Math" w:hAnsi="Cambria Math" w:cs="Times New Roman"/>
                <w:sz w:val="24"/>
                <w:szCs w:val="24"/>
              </w:rPr>
            </m:ctrlPr>
          </m:sSubSupPr>
          <m:e>
            <m:r>
              <w:rPr>
                <w:rFonts w:ascii="Cambria Math" w:hAnsi="Cambria Math" w:cs="Times New Roman"/>
                <w:sz w:val="24"/>
                <w:szCs w:val="24"/>
              </w:rPr>
              <m:t>N</m:t>
            </m:r>
          </m:e>
          <m:sub>
            <m:r>
              <w:rPr>
                <w:rFonts w:ascii="Cambria Math" w:hAnsi="Cambria Math" w:cs="Times New Roman"/>
                <w:sz w:val="24"/>
                <w:szCs w:val="24"/>
              </w:rPr>
              <m:t>j</m:t>
            </m:r>
          </m:sub>
          <m:sup>
            <m:r>
              <m:rPr>
                <m:sty m:val="p"/>
              </m:rPr>
              <w:rPr>
                <w:rFonts w:ascii="Cambria Math" w:hAnsi="Cambria Math" w:cs="Times New Roman"/>
                <w:sz w:val="24"/>
                <w:szCs w:val="24"/>
              </w:rPr>
              <m:t>*</m:t>
            </m:r>
          </m:sup>
        </m:sSubSup>
      </m:oMath>
      <w:r w:rsidR="001F6144">
        <w:rPr>
          <w:rFonts w:ascii="Times New Roman" w:hAnsi="Times New Roman" w:cs="Times New Roman"/>
          <w:sz w:val="24"/>
          <w:szCs w:val="24"/>
        </w:rPr>
        <w:tab/>
      </w:r>
      <w:r w:rsidR="00301BB0">
        <w:rPr>
          <w:rFonts w:ascii="Times New Roman" w:hAnsi="Times New Roman" w:cs="Times New Roman"/>
          <w:sz w:val="24"/>
          <w:szCs w:val="24"/>
        </w:rPr>
        <w:t>(</w:t>
      </w:r>
      <w:r w:rsidR="00245856">
        <w:rPr>
          <w:rFonts w:ascii="Times New Roman" w:hAnsi="Times New Roman" w:cs="Times New Roman"/>
          <w:sz w:val="24"/>
          <w:szCs w:val="24"/>
        </w:rPr>
        <w:t>6</w:t>
      </w:r>
      <w:r w:rsidR="00301BB0">
        <w:rPr>
          <w:rFonts w:ascii="Times New Roman" w:hAnsi="Times New Roman" w:cs="Times New Roman"/>
          <w:sz w:val="24"/>
          <w:szCs w:val="24"/>
        </w:rPr>
        <w:t>)</w:t>
      </w:r>
    </w:p>
    <w:p w14:paraId="262CF971" w14:textId="7524713E" w:rsidR="00222AD6" w:rsidRPr="00B0403D" w:rsidRDefault="00222AD6" w:rsidP="00301BB0">
      <w:pPr>
        <w:pStyle w:val="Normal1"/>
        <w:spacing w:line="360" w:lineRule="auto"/>
        <w:ind w:left="720" w:firstLine="720"/>
        <w:rPr>
          <w:rFonts w:ascii="Times New Roman" w:hAnsi="Times New Roman" w:cs="Times New Roman"/>
          <w:sz w:val="24"/>
          <w:szCs w:val="24"/>
        </w:rPr>
      </w:pPr>
      <w:r w:rsidRPr="00B0403D">
        <w:rPr>
          <w:rFonts w:ascii="Times New Roman" w:hAnsi="Times New Roman" w:cs="Times New Roman"/>
          <w:sz w:val="24"/>
          <w:szCs w:val="24"/>
        </w:rPr>
        <w:t xml:space="preserve">From equation </w:t>
      </w:r>
      <w:r w:rsidR="00245856">
        <w:rPr>
          <w:rFonts w:ascii="Times New Roman" w:hAnsi="Times New Roman" w:cs="Times New Roman"/>
          <w:sz w:val="24"/>
          <w:szCs w:val="24"/>
        </w:rPr>
        <w:t>6</w:t>
      </w:r>
      <w:r w:rsidRPr="00B0403D">
        <w:rPr>
          <w:rFonts w:ascii="Times New Roman" w:hAnsi="Times New Roman" w:cs="Times New Roman"/>
          <w:sz w:val="24"/>
          <w:szCs w:val="24"/>
        </w:rPr>
        <w:t>, we see that sensitivity (</w:t>
      </w:r>
      <w:r w:rsidRPr="00301BB0">
        <w:rPr>
          <w:rFonts w:ascii="Times New Roman" w:hAnsi="Times New Roman" w:cs="Times New Roman"/>
          <w:i/>
          <w:sz w:val="24"/>
          <w:szCs w:val="24"/>
        </w:rPr>
        <w:t>S</w:t>
      </w:r>
      <w:r w:rsidRPr="00301BB0">
        <w:rPr>
          <w:rFonts w:ascii="Times New Roman" w:hAnsi="Times New Roman" w:cs="Times New Roman"/>
          <w:i/>
          <w:sz w:val="24"/>
          <w:szCs w:val="24"/>
          <w:vertAlign w:val="subscript"/>
        </w:rPr>
        <w:t>i</w:t>
      </w:r>
      <w:r w:rsidRPr="00B0403D">
        <w:rPr>
          <w:rFonts w:ascii="Times New Roman" w:hAnsi="Times New Roman" w:cs="Times New Roman"/>
          <w:sz w:val="24"/>
          <w:szCs w:val="24"/>
        </w:rPr>
        <w:t xml:space="preserve">) is the equilibrium density of species </w:t>
      </w:r>
      <w:r w:rsidRPr="00301BB0">
        <w:rPr>
          <w:rFonts w:ascii="Times New Roman" w:hAnsi="Times New Roman" w:cs="Times New Roman"/>
          <w:i/>
          <w:sz w:val="24"/>
          <w:szCs w:val="24"/>
        </w:rPr>
        <w:t>j</w:t>
      </w:r>
      <w:r w:rsidRPr="00B0403D">
        <w:rPr>
          <w:rFonts w:ascii="Times New Roman" w:hAnsi="Times New Roman" w:cs="Times New Roman"/>
          <w:sz w:val="24"/>
          <w:szCs w:val="24"/>
        </w:rPr>
        <w:t xml:space="preserve"> (</w:t>
      </w:r>
      <m:oMath>
        <m:sSubSup>
          <m:sSubSupPr>
            <m:ctrlPr>
              <w:rPr>
                <w:rFonts w:ascii="Cambria Math" w:hAnsi="Cambria Math" w:cs="Times New Roman"/>
                <w:sz w:val="24"/>
                <w:szCs w:val="24"/>
              </w:rPr>
            </m:ctrlPr>
          </m:sSubSupPr>
          <m:e>
            <m:r>
              <w:rPr>
                <w:rFonts w:ascii="Cambria Math" w:hAnsi="Cambria Math" w:cs="Times New Roman"/>
                <w:sz w:val="24"/>
                <w:szCs w:val="24"/>
              </w:rPr>
              <m:t>N</m:t>
            </m:r>
          </m:e>
          <m:sub>
            <m:r>
              <w:rPr>
                <w:rFonts w:ascii="Cambria Math" w:hAnsi="Cambria Math" w:cs="Times New Roman"/>
                <w:sz w:val="24"/>
                <w:szCs w:val="24"/>
              </w:rPr>
              <m:t>j</m:t>
            </m:r>
          </m:sub>
          <m:sup>
            <m:r>
              <m:rPr>
                <m:sty m:val="p"/>
              </m:rPr>
              <w:rPr>
                <w:rFonts w:ascii="Cambria Math" w:hAnsi="Cambria Math" w:cs="Times New Roman"/>
                <w:sz w:val="24"/>
                <w:szCs w:val="24"/>
              </w:rPr>
              <m:t>*</m:t>
            </m:r>
          </m:sup>
        </m:sSubSup>
      </m:oMath>
      <w:r w:rsidRPr="00B0403D">
        <w:rPr>
          <w:rFonts w:ascii="Times New Roman" w:hAnsi="Times New Roman" w:cs="Times New Roman"/>
          <w:sz w:val="24"/>
          <w:szCs w:val="24"/>
        </w:rPr>
        <w:t xml:space="preserve">) times the </w:t>
      </w:r>
      <w:r w:rsidRPr="001C2812">
        <w:rPr>
          <w:rFonts w:ascii="Times New Roman" w:hAnsi="Times New Roman" w:cs="Times New Roman"/>
          <w:i/>
          <w:sz w:val="24"/>
          <w:szCs w:val="24"/>
        </w:rPr>
        <w:t>per capita</w:t>
      </w:r>
      <w:r w:rsidRPr="00B0403D">
        <w:rPr>
          <w:rFonts w:ascii="Times New Roman" w:hAnsi="Times New Roman" w:cs="Times New Roman"/>
          <w:sz w:val="24"/>
          <w:szCs w:val="24"/>
        </w:rPr>
        <w:t xml:space="preserve"> competition coefficient (</w:t>
      </w:r>
      <w:r w:rsidRPr="00301BB0">
        <w:rPr>
          <w:rFonts w:ascii="Times New Roman" w:hAnsi="Times New Roman" w:cs="Times New Roman"/>
          <w:i/>
          <w:sz w:val="24"/>
          <w:szCs w:val="24"/>
        </w:rPr>
        <w:t>α</w:t>
      </w:r>
      <w:r w:rsidRPr="00301BB0">
        <w:rPr>
          <w:rFonts w:ascii="Times New Roman" w:hAnsi="Times New Roman" w:cs="Times New Roman"/>
          <w:i/>
          <w:sz w:val="24"/>
          <w:szCs w:val="24"/>
          <w:vertAlign w:val="subscript"/>
        </w:rPr>
        <w:t>ij</w:t>
      </w:r>
      <w:r w:rsidRPr="00B0403D">
        <w:rPr>
          <w:rFonts w:ascii="Times New Roman" w:hAnsi="Times New Roman" w:cs="Times New Roman"/>
          <w:sz w:val="24"/>
          <w:szCs w:val="24"/>
        </w:rPr>
        <w:t xml:space="preserve">). The sensitivity thus is a measurement of the overall population effect of species </w:t>
      </w:r>
      <w:r w:rsidRPr="00301BB0">
        <w:rPr>
          <w:rFonts w:ascii="Times New Roman" w:hAnsi="Times New Roman" w:cs="Times New Roman"/>
          <w:i/>
          <w:sz w:val="24"/>
          <w:szCs w:val="24"/>
        </w:rPr>
        <w:t>j</w:t>
      </w:r>
      <w:r w:rsidRPr="00B0403D">
        <w:rPr>
          <w:rFonts w:ascii="Times New Roman" w:hAnsi="Times New Roman" w:cs="Times New Roman"/>
          <w:sz w:val="24"/>
          <w:szCs w:val="24"/>
        </w:rPr>
        <w:t xml:space="preserve"> on focal species i but not the ”</w:t>
      </w:r>
      <w:r w:rsidRPr="00301BB0">
        <w:rPr>
          <w:rFonts w:ascii="Times New Roman" w:hAnsi="Times New Roman" w:cs="Times New Roman"/>
          <w:i/>
          <w:sz w:val="24"/>
          <w:szCs w:val="24"/>
        </w:rPr>
        <w:t>per capita</w:t>
      </w:r>
      <w:r w:rsidRPr="00B0403D">
        <w:rPr>
          <w:rFonts w:ascii="Times New Roman" w:hAnsi="Times New Roman" w:cs="Times New Roman"/>
          <w:sz w:val="24"/>
          <w:szCs w:val="24"/>
        </w:rPr>
        <w:t xml:space="preserve">” effect of species </w:t>
      </w:r>
      <w:r w:rsidRPr="00301BB0">
        <w:rPr>
          <w:rFonts w:ascii="Times New Roman" w:hAnsi="Times New Roman" w:cs="Times New Roman"/>
          <w:i/>
          <w:sz w:val="24"/>
          <w:szCs w:val="24"/>
        </w:rPr>
        <w:t>j</w:t>
      </w:r>
      <w:r w:rsidRPr="00B0403D">
        <w:rPr>
          <w:rFonts w:ascii="Times New Roman" w:hAnsi="Times New Roman" w:cs="Times New Roman"/>
          <w:sz w:val="24"/>
          <w:szCs w:val="24"/>
        </w:rPr>
        <w:t>. Small tweak should be implemented when using the sensitivity method to estimate per capita inter-specific competition coefficients (</w:t>
      </w:r>
      <w:r w:rsidRPr="00301BB0">
        <w:rPr>
          <w:rFonts w:ascii="Times New Roman" w:hAnsi="Times New Roman" w:cs="Times New Roman"/>
          <w:i/>
          <w:sz w:val="24"/>
          <w:szCs w:val="24"/>
        </w:rPr>
        <w:t>α</w:t>
      </w:r>
      <w:r w:rsidRPr="00301BB0">
        <w:rPr>
          <w:rFonts w:ascii="Times New Roman" w:hAnsi="Times New Roman" w:cs="Times New Roman"/>
          <w:i/>
          <w:sz w:val="24"/>
          <w:szCs w:val="24"/>
          <w:vertAlign w:val="subscript"/>
        </w:rPr>
        <w:t>ij</w:t>
      </w:r>
      <w:r w:rsidRPr="00B0403D">
        <w:rPr>
          <w:rFonts w:ascii="Times New Roman" w:hAnsi="Times New Roman" w:cs="Times New Roman"/>
          <w:sz w:val="24"/>
          <w:szCs w:val="24"/>
        </w:rPr>
        <w:t>).</w:t>
      </w:r>
    </w:p>
    <w:p w14:paraId="266A2D42" w14:textId="77777777" w:rsidR="00205033" w:rsidRDefault="00222AD6" w:rsidP="00205033">
      <w:pPr>
        <w:pStyle w:val="Normal1"/>
        <w:spacing w:line="360" w:lineRule="auto"/>
        <w:ind w:left="720" w:firstLine="720"/>
        <w:rPr>
          <w:rFonts w:ascii="Times New Roman" w:hAnsi="Times New Roman" w:cs="Times New Roman"/>
          <w:sz w:val="24"/>
          <w:szCs w:val="24"/>
        </w:rPr>
      </w:pPr>
      <w:r w:rsidRPr="00B0403D">
        <w:rPr>
          <w:rFonts w:ascii="Times New Roman" w:hAnsi="Times New Roman" w:cs="Times New Roman"/>
          <w:sz w:val="24"/>
          <w:szCs w:val="24"/>
        </w:rPr>
        <w:t xml:space="preserve">Moreover, </w:t>
      </w:r>
      <w:r w:rsidR="001C2812" w:rsidRPr="00B0403D">
        <w:rPr>
          <w:rFonts w:ascii="Times New Roman" w:hAnsi="Times New Roman" w:cs="Times New Roman"/>
          <w:sz w:val="24"/>
          <w:szCs w:val="24"/>
        </w:rPr>
        <w:t xml:space="preserve">Carroll et al. 2011 </w:t>
      </w:r>
      <w:r w:rsidR="001C2812">
        <w:rPr>
          <w:rFonts w:ascii="Times New Roman" w:hAnsi="Times New Roman" w:cs="Times New Roman"/>
          <w:sz w:val="24"/>
          <w:szCs w:val="24"/>
        </w:rPr>
        <w:t xml:space="preserve">verbally </w:t>
      </w:r>
      <w:r w:rsidR="001C2812" w:rsidRPr="00B0403D">
        <w:rPr>
          <w:rFonts w:ascii="Times New Roman" w:hAnsi="Times New Roman" w:cs="Times New Roman"/>
          <w:sz w:val="24"/>
          <w:szCs w:val="24"/>
        </w:rPr>
        <w:t>argued that niche difference (ND) and relative fitness difference (RFD)</w:t>
      </w:r>
      <w:r w:rsidR="001C2812">
        <w:rPr>
          <w:rFonts w:ascii="Times New Roman" w:hAnsi="Times New Roman" w:cs="Times New Roman"/>
          <w:sz w:val="24"/>
          <w:szCs w:val="24"/>
        </w:rPr>
        <w:t xml:space="preserve"> </w:t>
      </w:r>
      <w:r w:rsidR="001C2812" w:rsidRPr="00B0403D">
        <w:rPr>
          <w:rFonts w:ascii="Times New Roman" w:hAnsi="Times New Roman" w:cs="Times New Roman"/>
          <w:sz w:val="24"/>
          <w:szCs w:val="24"/>
        </w:rPr>
        <w:t>can be defined as the geometric mean</w:t>
      </w:r>
      <w:r w:rsidR="001C2812">
        <w:rPr>
          <w:rFonts w:ascii="Times New Roman" w:hAnsi="Times New Roman" w:cs="Times New Roman"/>
          <w:sz w:val="24"/>
          <w:szCs w:val="24"/>
        </w:rPr>
        <w:t xml:space="preserve"> and standard deviation</w:t>
      </w:r>
      <w:r w:rsidR="001C2812" w:rsidRPr="00B0403D">
        <w:rPr>
          <w:rFonts w:ascii="Times New Roman" w:hAnsi="Times New Roman" w:cs="Times New Roman"/>
          <w:sz w:val="24"/>
          <w:szCs w:val="24"/>
        </w:rPr>
        <w:t xml:space="preserve"> of </w:t>
      </w:r>
      <w:r w:rsidR="001C2812">
        <w:rPr>
          <w:rFonts w:ascii="Times New Roman" w:hAnsi="Times New Roman" w:cs="Times New Roman"/>
          <w:sz w:val="24"/>
          <w:szCs w:val="24"/>
        </w:rPr>
        <w:t xml:space="preserve">the </w:t>
      </w:r>
      <w:r w:rsidR="001C2812" w:rsidRPr="00B0403D">
        <w:rPr>
          <w:rFonts w:ascii="Times New Roman" w:hAnsi="Times New Roman" w:cs="Times New Roman"/>
          <w:sz w:val="24"/>
          <w:szCs w:val="24"/>
        </w:rPr>
        <w:t>sensitivity metric</w:t>
      </w:r>
      <w:r w:rsidR="001C2812">
        <w:rPr>
          <w:rFonts w:ascii="Times New Roman" w:hAnsi="Times New Roman" w:cs="Times New Roman"/>
          <w:sz w:val="24"/>
          <w:szCs w:val="24"/>
        </w:rPr>
        <w:t xml:space="preserve"> (</w:t>
      </w:r>
      <w:r w:rsidR="001C2812" w:rsidRPr="001C2812">
        <w:rPr>
          <w:rFonts w:ascii="Times New Roman" w:hAnsi="Times New Roman" w:cs="Times New Roman"/>
          <w:i/>
          <w:sz w:val="24"/>
          <w:szCs w:val="24"/>
        </w:rPr>
        <w:t>S</w:t>
      </w:r>
      <w:r w:rsidR="001C2812" w:rsidRPr="001C2812">
        <w:rPr>
          <w:rFonts w:ascii="Times New Roman" w:hAnsi="Times New Roman" w:cs="Times New Roman"/>
          <w:i/>
          <w:sz w:val="24"/>
          <w:szCs w:val="24"/>
          <w:vertAlign w:val="subscript"/>
        </w:rPr>
        <w:t>i</w:t>
      </w:r>
      <w:r w:rsidR="001C2812">
        <w:rPr>
          <w:rFonts w:ascii="Times New Roman" w:hAnsi="Times New Roman" w:cs="Times New Roman"/>
          <w:sz w:val="24"/>
          <w:szCs w:val="24"/>
        </w:rPr>
        <w:t>)</w:t>
      </w:r>
      <w:r w:rsidR="001C2812" w:rsidRPr="00B0403D">
        <w:rPr>
          <w:rFonts w:ascii="Times New Roman" w:hAnsi="Times New Roman" w:cs="Times New Roman"/>
          <w:sz w:val="24"/>
          <w:szCs w:val="24"/>
        </w:rPr>
        <w:t xml:space="preserve"> </w:t>
      </w:r>
      <w:r w:rsidR="001C2812">
        <w:rPr>
          <w:rFonts w:ascii="Times New Roman" w:hAnsi="Times New Roman" w:cs="Times New Roman"/>
          <w:sz w:val="24"/>
          <w:szCs w:val="24"/>
        </w:rPr>
        <w:t xml:space="preserve">respectively. </w:t>
      </w:r>
      <w:r w:rsidRPr="00B0403D">
        <w:rPr>
          <w:rFonts w:ascii="Times New Roman" w:hAnsi="Times New Roman" w:cs="Times New Roman"/>
          <w:sz w:val="24"/>
          <w:szCs w:val="24"/>
        </w:rPr>
        <w:t>Here we show that geometric mean and standard deviation of sensitivity metrics are theoretical valid definitions of ND and RFD. In the Lotka-Volterra</w:t>
      </w:r>
      <w:r w:rsidR="00301BB0">
        <w:rPr>
          <w:rFonts w:ascii="Times New Roman" w:hAnsi="Times New Roman" w:cs="Times New Roman" w:hint="eastAsia"/>
          <w:sz w:val="24"/>
          <w:szCs w:val="24"/>
          <w:lang w:eastAsia="zh-TW"/>
        </w:rPr>
        <w:t xml:space="preserve"> </w:t>
      </w:r>
      <w:r w:rsidRPr="00B0403D">
        <w:rPr>
          <w:rFonts w:ascii="Times New Roman" w:hAnsi="Times New Roman" w:cs="Times New Roman"/>
          <w:sz w:val="24"/>
          <w:szCs w:val="24"/>
        </w:rPr>
        <w:t>model, species’ density at the equilibrium (</w:t>
      </w:r>
      <w:r w:rsidR="00301BB0" w:rsidRPr="00301BB0">
        <w:rPr>
          <w:rFonts w:ascii="Times New Roman" w:hAnsi="Times New Roman" w:cs="Times New Roman" w:hint="eastAsia"/>
          <w:i/>
          <w:sz w:val="24"/>
          <w:szCs w:val="24"/>
          <w:lang w:eastAsia="zh-TW"/>
        </w:rPr>
        <w:t>N*</w:t>
      </w:r>
      <w:r w:rsidRPr="00B0403D">
        <w:rPr>
          <w:rFonts w:ascii="Times New Roman" w:hAnsi="Times New Roman" w:cs="Times New Roman"/>
          <w:sz w:val="24"/>
          <w:szCs w:val="24"/>
        </w:rPr>
        <w:t>) is actually</w:t>
      </w:r>
      <w:r w:rsidR="00CC4294">
        <w:rPr>
          <w:rFonts w:ascii="Times New Roman" w:hAnsi="Times New Roman" w:cs="Times New Roman"/>
          <w:sz w:val="24"/>
          <w:szCs w:val="24"/>
        </w:rPr>
        <w:t xml:space="preserve"> </w:t>
      </w:r>
      <m:oMath>
        <m:f>
          <m:fPr>
            <m:ctrlPr>
              <w:rPr>
                <w:rFonts w:ascii="Cambria Math" w:hAnsi="Cambria Math" w:cs="Times New Roman"/>
                <w:i/>
                <w:sz w:val="24"/>
                <w:szCs w:val="24"/>
              </w:rPr>
            </m:ctrlPr>
          </m:fPr>
          <m:num>
            <m:r>
              <w:rPr>
                <w:rFonts w:ascii="Cambria Math" w:hAnsi="Cambria Math" w:cs="Times New Roman"/>
                <w:sz w:val="24"/>
                <w:szCs w:val="24"/>
              </w:rPr>
              <m:t>1</m:t>
            </m:r>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den>
        </m:f>
      </m:oMath>
      <w:r w:rsidRPr="00B0403D">
        <w:rPr>
          <w:rFonts w:ascii="Times New Roman" w:hAnsi="Times New Roman" w:cs="Times New Roman"/>
          <w:sz w:val="24"/>
          <w:szCs w:val="24"/>
        </w:rPr>
        <w:t>. Therefore, sensitivity (</w:t>
      </w:r>
      <w:r w:rsidR="00CC4294" w:rsidRPr="00CC4294">
        <w:rPr>
          <w:rFonts w:ascii="Times New Roman" w:hAnsi="Times New Roman" w:cs="Times New Roman"/>
          <w:i/>
          <w:sz w:val="24"/>
          <w:szCs w:val="24"/>
        </w:rPr>
        <w:t>S</w:t>
      </w:r>
      <w:r w:rsidR="00CC4294" w:rsidRPr="00CC4294">
        <w:rPr>
          <w:rFonts w:ascii="Times New Roman" w:hAnsi="Times New Roman" w:cs="Times New Roman"/>
          <w:i/>
          <w:sz w:val="24"/>
          <w:szCs w:val="24"/>
          <w:vertAlign w:val="subscript"/>
        </w:rPr>
        <w:t>i</w:t>
      </w:r>
      <w:r w:rsidRPr="00B0403D">
        <w:rPr>
          <w:rFonts w:ascii="Times New Roman" w:hAnsi="Times New Roman" w:cs="Times New Roman"/>
          <w:sz w:val="24"/>
          <w:szCs w:val="24"/>
        </w:rPr>
        <w:t>) can be expressed as</w:t>
      </w:r>
      <m:oMath>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den>
        </m:f>
      </m:oMath>
      <w:r w:rsidRPr="00B0403D">
        <w:rPr>
          <w:rFonts w:ascii="Times New Roman" w:hAnsi="Times New Roman" w:cs="Times New Roman"/>
          <w:sz w:val="24"/>
          <w:szCs w:val="24"/>
        </w:rPr>
        <w:t>, which represents the inter-specific competition scaled on intra-specific competition coefficient. According to Chesson (1990), niche overlap (</w:t>
      </w:r>
      <m:oMath>
        <m:r>
          <w:rPr>
            <w:rFonts w:ascii="Cambria Math" w:hAnsi="Cambria Math" w:cs="Times New Roman"/>
            <w:sz w:val="24"/>
            <w:szCs w:val="24"/>
          </w:rPr>
          <m:t>ρ</m:t>
        </m:r>
      </m:oMath>
      <w:r w:rsidRPr="00B0403D">
        <w:rPr>
          <w:rFonts w:ascii="Times New Roman" w:hAnsi="Times New Roman" w:cs="Times New Roman"/>
          <w:sz w:val="24"/>
          <w:szCs w:val="24"/>
        </w:rPr>
        <w:t xml:space="preserve">) is defined as </w:t>
      </w:r>
      <m:oMath>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den>
            </m:f>
          </m:e>
        </m:rad>
      </m:oMath>
      <w:r w:rsidR="00CC4294">
        <w:rPr>
          <w:rFonts w:ascii="Times New Roman" w:hAnsi="Times New Roman" w:cs="Times New Roman"/>
          <w:sz w:val="24"/>
          <w:szCs w:val="24"/>
        </w:rPr>
        <w:t xml:space="preserve">. </w:t>
      </w:r>
      <m:oMath>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den>
            </m:f>
          </m:e>
        </m:rad>
      </m:oMath>
      <w:r w:rsidR="00CC4294">
        <w:rPr>
          <w:rFonts w:ascii="Times New Roman" w:hAnsi="Times New Roman" w:cs="Times New Roman"/>
          <w:sz w:val="24"/>
          <w:szCs w:val="24"/>
        </w:rPr>
        <w:t xml:space="preserve"> </w:t>
      </w:r>
      <w:r w:rsidR="00CC4294" w:rsidRPr="00CC4294">
        <w:rPr>
          <w:rFonts w:ascii="Times New Roman" w:hAnsi="Times New Roman" w:cs="Times New Roman"/>
          <w:sz w:val="24"/>
          <w:szCs w:val="24"/>
        </w:rPr>
        <w:t xml:space="preserve">can then be expressed as </w:t>
      </w:r>
      <m:oMath>
        <m:rad>
          <m:radPr>
            <m:degHide m:val="1"/>
            <m:ctrlPr>
              <w:rPr>
                <w:rFonts w:ascii="Cambria Math" w:hAnsi="Cambria Math" w:cs="Times New Roman"/>
                <w:i/>
                <w:sz w:val="24"/>
                <w:szCs w:val="24"/>
              </w:rPr>
            </m:ctrlPr>
          </m:radPr>
          <m:deg/>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e>
        </m:rad>
      </m:oMath>
      <w:r w:rsidR="00CC4294" w:rsidRPr="004B260E">
        <w:rPr>
          <w:rFonts w:ascii="Times New Roman" w:hAnsi="Times New Roman" w:cs="Times New Roman"/>
          <w:i/>
          <w:sz w:val="24"/>
          <w:szCs w:val="24"/>
        </w:rPr>
        <w:t>,</w:t>
      </w:r>
      <w:r w:rsidR="00CC4294" w:rsidRPr="00CC4294">
        <w:rPr>
          <w:rFonts w:ascii="Times New Roman" w:hAnsi="Times New Roman" w:cs="Times New Roman"/>
          <w:sz w:val="24"/>
          <w:szCs w:val="24"/>
        </w:rPr>
        <w:t xml:space="preserve"> which is the geometric mean of sensitivity </w:t>
      </w:r>
      <w:r w:rsidR="00CC4294" w:rsidRPr="00CC4294">
        <w:rPr>
          <w:rFonts w:ascii="Times New Roman" w:hAnsi="Times New Roman" w:cs="Times New Roman"/>
          <w:i/>
          <w:sz w:val="24"/>
          <w:szCs w:val="24"/>
        </w:rPr>
        <w:t>S</w:t>
      </w:r>
      <w:r w:rsidR="00CC4294" w:rsidRPr="00CC4294">
        <w:rPr>
          <w:rFonts w:ascii="Times New Roman" w:hAnsi="Times New Roman" w:cs="Times New Roman"/>
          <w:i/>
          <w:sz w:val="24"/>
          <w:szCs w:val="24"/>
          <w:vertAlign w:val="subscript"/>
        </w:rPr>
        <w:t>i</w:t>
      </w:r>
      <w:r w:rsidR="00CC4294">
        <w:rPr>
          <w:rFonts w:ascii="Times New Roman" w:hAnsi="Times New Roman" w:cs="Times New Roman"/>
          <w:sz w:val="24"/>
          <w:szCs w:val="24"/>
        </w:rPr>
        <w:t xml:space="preserve"> and </w:t>
      </w:r>
      <w:r w:rsidR="00CC4294" w:rsidRPr="00CC4294">
        <w:rPr>
          <w:rFonts w:ascii="Times New Roman" w:hAnsi="Times New Roman" w:cs="Times New Roman"/>
          <w:i/>
          <w:sz w:val="24"/>
          <w:szCs w:val="24"/>
        </w:rPr>
        <w:t>S</w:t>
      </w:r>
      <w:r w:rsidR="00CC4294" w:rsidRPr="00CC4294">
        <w:rPr>
          <w:rFonts w:ascii="Times New Roman" w:hAnsi="Times New Roman" w:cs="Times New Roman"/>
          <w:i/>
          <w:sz w:val="24"/>
          <w:szCs w:val="24"/>
          <w:vertAlign w:val="subscript"/>
        </w:rPr>
        <w:t>j</w:t>
      </w:r>
      <w:r w:rsidR="00205033">
        <w:rPr>
          <w:rFonts w:ascii="Times New Roman" w:hAnsi="Times New Roman" w:cs="Times New Roman"/>
          <w:sz w:val="24"/>
          <w:szCs w:val="24"/>
        </w:rPr>
        <w:t xml:space="preserve">. </w:t>
      </w:r>
      <w:r w:rsidRPr="00B0403D">
        <w:rPr>
          <w:rFonts w:ascii="Times New Roman" w:hAnsi="Times New Roman" w:cs="Times New Roman"/>
          <w:sz w:val="24"/>
          <w:szCs w:val="24"/>
        </w:rPr>
        <w:t xml:space="preserve">The niche difference (ND) is therefore </w:t>
      </w:r>
      <m:oMath>
        <m:r>
          <w:rPr>
            <w:rFonts w:ascii="Cambria Math" w:hAnsi="Cambria Math" w:cs="Times New Roman"/>
            <w:sz w:val="24"/>
            <w:szCs w:val="24"/>
          </w:rPr>
          <m:t>1-ρ=1-</m:t>
        </m:r>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den>
            </m:f>
          </m:e>
        </m:rad>
        <m:r>
          <w:rPr>
            <w:rFonts w:ascii="Cambria Math" w:hAnsi="Cambria Math" w:cs="Times New Roman"/>
            <w:sz w:val="24"/>
            <w:szCs w:val="24"/>
          </w:rPr>
          <m:t>=1-</m:t>
        </m:r>
        <m:rad>
          <m:radPr>
            <m:degHide m:val="1"/>
            <m:ctrlPr>
              <w:rPr>
                <w:rFonts w:ascii="Cambria Math" w:hAnsi="Cambria Math" w:cs="Times New Roman"/>
                <w:i/>
                <w:sz w:val="24"/>
                <w:szCs w:val="24"/>
              </w:rPr>
            </m:ctrlPr>
          </m:radPr>
          <m:deg/>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r>
              <w:rPr>
                <w:rFonts w:ascii="Cambria Math" w:hAnsi="Cambria Math" w:cs="Times New Roman"/>
                <w:sz w:val="24"/>
                <w:szCs w:val="24"/>
              </w:rPr>
              <m:t>Sj</m:t>
            </m:r>
          </m:e>
        </m:rad>
      </m:oMath>
      <w:r w:rsidRPr="004B260E">
        <w:rPr>
          <w:rFonts w:ascii="Times New Roman" w:hAnsi="Times New Roman" w:cs="Times New Roman"/>
          <w:i/>
          <w:sz w:val="24"/>
          <w:szCs w:val="24"/>
        </w:rPr>
        <w:t>.</w:t>
      </w:r>
      <w:r w:rsidRPr="00B0403D">
        <w:rPr>
          <w:rFonts w:ascii="Times New Roman" w:hAnsi="Times New Roman" w:cs="Times New Roman"/>
          <w:sz w:val="24"/>
          <w:szCs w:val="24"/>
        </w:rPr>
        <w:t xml:space="preserve"> In addition, </w:t>
      </w:r>
      <m:oMath>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num>
              <m:den>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den>
            </m:f>
          </m:e>
        </m:rad>
        <m:r>
          <w:rPr>
            <w:rFonts w:ascii="Cambria Math" w:hAnsi="Cambria Math" w:cs="Times New Roman"/>
            <w:sz w:val="24"/>
            <w:szCs w:val="24"/>
          </w:rPr>
          <m:t>=</m:t>
        </m:r>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den>
            </m:f>
          </m:e>
        </m:rad>
      </m:oMath>
      <w:r w:rsidR="00205033">
        <w:rPr>
          <w:rFonts w:ascii="Times New Roman" w:hAnsi="Times New Roman" w:cs="Times New Roman"/>
          <w:sz w:val="24"/>
          <w:szCs w:val="24"/>
        </w:rPr>
        <w:t xml:space="preserve">, </w:t>
      </w:r>
      <w:r w:rsidRPr="00B0403D">
        <w:rPr>
          <w:rFonts w:ascii="Times New Roman" w:hAnsi="Times New Roman" w:cs="Times New Roman"/>
          <w:sz w:val="24"/>
          <w:szCs w:val="24"/>
        </w:rPr>
        <w:t xml:space="preserve">and </w:t>
      </w:r>
      <m:oMath>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den>
            </m:f>
          </m:e>
        </m:rad>
      </m:oMath>
      <w:r w:rsidR="00205033">
        <w:rPr>
          <w:rFonts w:ascii="Times New Roman" w:hAnsi="Times New Roman" w:cs="Times New Roman"/>
          <w:sz w:val="24"/>
          <w:szCs w:val="24"/>
        </w:rPr>
        <w:t xml:space="preserve"> </w:t>
      </w:r>
      <w:r w:rsidRPr="00B0403D">
        <w:rPr>
          <w:rFonts w:ascii="Times New Roman" w:hAnsi="Times New Roman" w:cs="Times New Roman"/>
          <w:sz w:val="24"/>
          <w:szCs w:val="24"/>
        </w:rPr>
        <w:t xml:space="preserve">is the </w:t>
      </w:r>
      <w:r w:rsidRPr="00B0403D">
        <w:rPr>
          <w:rFonts w:ascii="Times New Roman" w:hAnsi="Times New Roman" w:cs="Times New Roman"/>
          <w:sz w:val="24"/>
          <w:szCs w:val="24"/>
        </w:rPr>
        <w:lastRenderedPageBreak/>
        <w:t xml:space="preserve">definition of the inverse of relative fitness difference of species </w:t>
      </w:r>
      <w:r w:rsidRPr="00205033">
        <w:rPr>
          <w:rFonts w:ascii="Times New Roman" w:hAnsi="Times New Roman" w:cs="Times New Roman"/>
          <w:i/>
          <w:sz w:val="24"/>
          <w:szCs w:val="24"/>
        </w:rPr>
        <w:t>j</w:t>
      </w:r>
      <w:r w:rsidRPr="00B0403D">
        <w:rPr>
          <w:rFonts w:ascii="Times New Roman" w:hAnsi="Times New Roman" w:cs="Times New Roman"/>
          <w:sz w:val="24"/>
          <w:szCs w:val="24"/>
        </w:rPr>
        <w:t xml:space="preserve"> over species </w:t>
      </w:r>
      <w:r w:rsidRPr="00205033">
        <w:rPr>
          <w:rFonts w:ascii="Times New Roman" w:hAnsi="Times New Roman" w:cs="Times New Roman"/>
          <w:i/>
          <w:sz w:val="24"/>
          <w:szCs w:val="24"/>
        </w:rPr>
        <w:t>i</w:t>
      </w:r>
      <w:r w:rsidRPr="00B0403D">
        <w:rPr>
          <w:rFonts w:ascii="Times New Roman" w:hAnsi="Times New Roman" w:cs="Times New Roman"/>
          <w:sz w:val="24"/>
          <w:szCs w:val="24"/>
        </w:rPr>
        <w:t xml:space="preserve"> (RFD; </w:t>
      </w:r>
      <m:oMath>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j</m:t>
                </m:r>
              </m:sub>
            </m:sSub>
          </m:num>
          <m:den>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i</m:t>
                </m:r>
              </m:sub>
            </m:sSub>
          </m:den>
        </m:f>
      </m:oMath>
      <w:r w:rsidR="00205033">
        <w:rPr>
          <w:rFonts w:ascii="Times New Roman" w:hAnsi="Times New Roman" w:cs="Times New Roman"/>
          <w:sz w:val="24"/>
          <w:szCs w:val="24"/>
        </w:rPr>
        <w:t xml:space="preserve"> </w:t>
      </w:r>
      <w:r w:rsidRPr="00B0403D">
        <w:rPr>
          <w:rFonts w:ascii="Times New Roman" w:hAnsi="Times New Roman" w:cs="Times New Roman"/>
          <w:sz w:val="24"/>
          <w:szCs w:val="24"/>
        </w:rPr>
        <w:t>in Chesson 1990).</w:t>
      </w:r>
    </w:p>
    <w:p w14:paraId="52570236" w14:textId="77777777" w:rsidR="004F6B56" w:rsidRDefault="004F6B56" w:rsidP="00205033">
      <w:pPr>
        <w:pStyle w:val="Normal1"/>
        <w:spacing w:line="360" w:lineRule="auto"/>
        <w:ind w:left="720" w:firstLine="720"/>
        <w:rPr>
          <w:rFonts w:ascii="Times New Roman" w:hAnsi="Times New Roman" w:cs="Times New Roman"/>
          <w:sz w:val="24"/>
          <w:szCs w:val="24"/>
        </w:rPr>
      </w:pPr>
      <w:r w:rsidRPr="00B0403D">
        <w:rPr>
          <w:rFonts w:ascii="Times New Roman" w:hAnsi="Times New Roman" w:cs="Times New Roman"/>
          <w:sz w:val="24"/>
          <w:szCs w:val="24"/>
        </w:rPr>
        <w:t xml:space="preserve">With the above derivation, we can also derive </w:t>
      </w:r>
      <w:r w:rsidR="00205033">
        <w:rPr>
          <w:rFonts w:ascii="Times New Roman" w:hAnsi="Times New Roman" w:cs="Times New Roman"/>
          <w:sz w:val="24"/>
          <w:szCs w:val="24"/>
        </w:rPr>
        <w:t>the</w:t>
      </w:r>
      <w:r w:rsidRPr="00B0403D">
        <w:rPr>
          <w:rFonts w:ascii="Times New Roman" w:hAnsi="Times New Roman" w:cs="Times New Roman"/>
          <w:sz w:val="24"/>
          <w:szCs w:val="24"/>
        </w:rPr>
        <w:t xml:space="preserve"> coexistence criteria using the sensitivity metric. From the Lotka-Volterra model model, intra-specific competition (</w:t>
      </w:r>
      <w:r w:rsidRPr="00205033">
        <w:rPr>
          <w:rFonts w:ascii="Times New Roman" w:hAnsi="Times New Roman" w:cs="Times New Roman"/>
          <w:i/>
          <w:sz w:val="24"/>
          <w:szCs w:val="24"/>
        </w:rPr>
        <w:t>α</w:t>
      </w:r>
      <w:r w:rsidRPr="00205033">
        <w:rPr>
          <w:rFonts w:ascii="Times New Roman" w:hAnsi="Times New Roman" w:cs="Times New Roman"/>
          <w:i/>
          <w:sz w:val="24"/>
          <w:szCs w:val="24"/>
          <w:vertAlign w:val="subscript"/>
        </w:rPr>
        <w:t>ii</w:t>
      </w:r>
      <w:r w:rsidRPr="00B0403D">
        <w:rPr>
          <w:rFonts w:ascii="Times New Roman" w:hAnsi="Times New Roman" w:cs="Times New Roman"/>
          <w:sz w:val="24"/>
          <w:szCs w:val="24"/>
        </w:rPr>
        <w:t>) must be greater than the inter-specific competition (</w:t>
      </w:r>
      <w:r w:rsidRPr="00205033">
        <w:rPr>
          <w:rFonts w:ascii="Times New Roman" w:hAnsi="Times New Roman" w:cs="Times New Roman"/>
          <w:i/>
          <w:sz w:val="24"/>
          <w:szCs w:val="24"/>
        </w:rPr>
        <w:t>α</w:t>
      </w:r>
      <w:r w:rsidRPr="00205033">
        <w:rPr>
          <w:rFonts w:ascii="Times New Roman" w:hAnsi="Times New Roman" w:cs="Times New Roman"/>
          <w:i/>
          <w:sz w:val="24"/>
          <w:szCs w:val="24"/>
          <w:vertAlign w:val="subscript"/>
        </w:rPr>
        <w:t>ij</w:t>
      </w:r>
      <w:r w:rsidRPr="00B0403D">
        <w:rPr>
          <w:rFonts w:ascii="Times New Roman" w:hAnsi="Times New Roman" w:cs="Times New Roman"/>
          <w:sz w:val="24"/>
          <w:szCs w:val="24"/>
        </w:rPr>
        <w:t xml:space="preserve">) to guarantee stable coexistence. </w:t>
      </w:r>
      <w:r w:rsidR="00205033" w:rsidRPr="00B0403D">
        <w:rPr>
          <w:rFonts w:ascii="Times New Roman" w:hAnsi="Times New Roman" w:cs="Times New Roman"/>
          <w:sz w:val="24"/>
          <w:szCs w:val="24"/>
        </w:rPr>
        <w:t>Therefore,</w:t>
      </w:r>
      <w:r w:rsidRPr="00B0403D">
        <w:rPr>
          <w:rFonts w:ascii="Times New Roman" w:hAnsi="Times New Roman" w:cs="Times New Roman"/>
          <w:sz w:val="24"/>
          <w:szCs w:val="24"/>
        </w:rPr>
        <w:t xml:space="preserve"> we can have the following deduction.</w:t>
      </w:r>
    </w:p>
    <w:p w14:paraId="6EFCA529" w14:textId="3600E79D" w:rsidR="00205033" w:rsidRPr="00B0403D" w:rsidRDefault="00205033" w:rsidP="00205033">
      <w:pPr>
        <w:pStyle w:val="Normal1"/>
        <w:tabs>
          <w:tab w:val="left" w:pos="720"/>
          <w:tab w:val="left" w:pos="8730"/>
        </w:tabs>
        <w:spacing w:line="360" w:lineRule="auto"/>
        <w:rPr>
          <w:rFonts w:ascii="Times New Roman" w:hAnsi="Times New Roman" w:cs="Times New Roman"/>
          <w:sz w:val="24"/>
          <w:szCs w:val="24"/>
        </w:rPr>
      </w:pPr>
      <w:r>
        <w:rPr>
          <w:rFonts w:ascii="Times New Roman" w:hAnsi="Times New Roman" w:cs="Times New Roman"/>
          <w:sz w:val="24"/>
          <w:szCs w:val="24"/>
        </w:rPr>
        <w:tab/>
      </w:r>
      <m:oMath>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den>
        </m:f>
        <m:r>
          <m:rPr>
            <m:sty m:val="p"/>
          </m:rPr>
          <w:rPr>
            <w:rFonts w:ascii="Cambria Math" w:hAnsi="Cambria Math" w:cs="Times New Roman"/>
            <w:sz w:val="24"/>
            <w:szCs w:val="24"/>
          </w:rPr>
          <m:t>=</m:t>
        </m:r>
        <m:rad>
          <m:radPr>
            <m:degHide m:val="1"/>
            <m:ctrlPr>
              <w:rPr>
                <w:rFonts w:ascii="Cambria Math" w:hAnsi="Cambria Math" w:cs="Times New Roman"/>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den>
            </m:f>
          </m:e>
        </m:rad>
        <m:r>
          <w:rPr>
            <w:rFonts w:ascii="Cambria Math" w:hAnsi="Cambria Math" w:cs="Times New Roman"/>
            <w:sz w:val="24"/>
            <w:szCs w:val="24"/>
          </w:rPr>
          <m:t>×</m:t>
        </m:r>
        <m:rad>
          <m:radPr>
            <m:degHide m:val="1"/>
            <m:ctrlPr>
              <w:rPr>
                <w:rFonts w:ascii="Cambria Math" w:hAnsi="Cambria Math" w:cs="Times New Roman"/>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den>
            </m:f>
          </m:e>
        </m:rad>
        <m:r>
          <m:rPr>
            <m:sty m:val="p"/>
          </m:rPr>
          <w:rPr>
            <w:rFonts w:ascii="Cambria Math" w:hAnsi="Cambria Math" w:cs="Times New Roman"/>
            <w:sz w:val="24"/>
            <w:szCs w:val="24"/>
          </w:rPr>
          <m:t>=</m:t>
        </m:r>
        <m:rad>
          <m:radPr>
            <m:degHide m:val="1"/>
            <m:ctrlPr>
              <w:rPr>
                <w:rFonts w:ascii="Cambria Math" w:hAnsi="Cambria Math" w:cs="Times New Roman"/>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num>
              <m:den>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den>
            </m:f>
          </m:e>
        </m:rad>
        <m:r>
          <w:rPr>
            <w:rFonts w:ascii="Cambria Math" w:hAnsi="Cambria Math" w:cs="Times New Roman"/>
            <w:sz w:val="24"/>
            <w:szCs w:val="24"/>
          </w:rPr>
          <m:t>×ρ&lt;1</m:t>
        </m:r>
      </m:oMath>
      <w:r>
        <w:rPr>
          <w:rFonts w:ascii="Times New Roman" w:hAnsi="Times New Roman" w:cs="Times New Roman"/>
          <w:sz w:val="24"/>
          <w:szCs w:val="24"/>
        </w:rPr>
        <w:t xml:space="preserve">, so </w:t>
      </w:r>
      <m:oMath>
        <m:rad>
          <m:radPr>
            <m:degHide m:val="1"/>
            <m:ctrlPr>
              <w:rPr>
                <w:rFonts w:ascii="Cambria Math" w:hAnsi="Cambria Math" w:cs="Times New Roman"/>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num>
              <m:den>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den>
            </m:f>
          </m:e>
        </m:rad>
        <m:r>
          <w:rPr>
            <w:rFonts w:ascii="Cambria Math" w:hAnsi="Cambria Math" w:cs="Times New Roman"/>
            <w:sz w:val="24"/>
            <w:szCs w:val="24"/>
          </w:rPr>
          <m:t>&lt;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ρ</m:t>
            </m:r>
          </m:den>
        </m:f>
      </m:oMath>
      <w:r>
        <w:rPr>
          <w:rFonts w:ascii="Times New Roman" w:hAnsi="Times New Roman" w:cs="Times New Roman"/>
          <w:sz w:val="24"/>
          <w:szCs w:val="24"/>
        </w:rPr>
        <w:tab/>
        <w:t>(</w:t>
      </w:r>
      <w:r w:rsidR="00D163AA">
        <w:rPr>
          <w:rFonts w:ascii="Times New Roman" w:hAnsi="Times New Roman" w:cs="Times New Roman"/>
          <w:sz w:val="24"/>
          <w:szCs w:val="24"/>
        </w:rPr>
        <w:t>7</w:t>
      </w:r>
      <w:r>
        <w:rPr>
          <w:rFonts w:ascii="Times New Roman" w:hAnsi="Times New Roman" w:cs="Times New Roman"/>
          <w:sz w:val="24"/>
          <w:szCs w:val="24"/>
        </w:rPr>
        <w:t>)</w:t>
      </w:r>
    </w:p>
    <w:p w14:paraId="6D590409" w14:textId="22726524" w:rsidR="00205033" w:rsidRPr="00B0403D" w:rsidRDefault="00205033" w:rsidP="00205033">
      <w:pPr>
        <w:pStyle w:val="Normal1"/>
        <w:tabs>
          <w:tab w:val="left" w:pos="720"/>
          <w:tab w:val="left" w:pos="8730"/>
        </w:tabs>
        <w:spacing w:line="360" w:lineRule="auto"/>
        <w:rPr>
          <w:rFonts w:ascii="Times New Roman" w:hAnsi="Times New Roman" w:cs="Times New Roman"/>
          <w:sz w:val="24"/>
          <w:szCs w:val="24"/>
        </w:rPr>
      </w:pPr>
      <w:r>
        <w:rPr>
          <w:rFonts w:ascii="Times New Roman" w:hAnsi="Times New Roman" w:cs="Times New Roman"/>
          <w:sz w:val="24"/>
          <w:szCs w:val="24"/>
        </w:rPr>
        <w:tab/>
      </w:r>
      <m:oMath>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den>
        </m:f>
        <m:r>
          <m:rPr>
            <m:sty m:val="p"/>
          </m:rPr>
          <w:rPr>
            <w:rFonts w:ascii="Cambria Math" w:hAnsi="Cambria Math" w:cs="Times New Roman"/>
            <w:sz w:val="24"/>
            <w:szCs w:val="24"/>
          </w:rPr>
          <m:t>=</m:t>
        </m:r>
        <m:rad>
          <m:radPr>
            <m:degHide m:val="1"/>
            <m:ctrlPr>
              <w:rPr>
                <w:rFonts w:ascii="Cambria Math" w:hAnsi="Cambria Math" w:cs="Times New Roman"/>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den>
            </m:f>
          </m:e>
        </m:rad>
        <m:r>
          <w:rPr>
            <w:rFonts w:ascii="Cambria Math" w:hAnsi="Cambria Math" w:cs="Times New Roman"/>
            <w:sz w:val="24"/>
            <w:szCs w:val="24"/>
          </w:rPr>
          <m:t>×</m:t>
        </m:r>
        <m:rad>
          <m:radPr>
            <m:degHide m:val="1"/>
            <m:ctrlPr>
              <w:rPr>
                <w:rFonts w:ascii="Cambria Math" w:hAnsi="Cambria Math" w:cs="Times New Roman"/>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den>
            </m:f>
          </m:e>
        </m:rad>
        <m:r>
          <m:rPr>
            <m:sty m:val="p"/>
          </m:rPr>
          <w:rPr>
            <w:rFonts w:ascii="Cambria Math" w:hAnsi="Cambria Math" w:cs="Times New Roman"/>
            <w:sz w:val="24"/>
            <w:szCs w:val="24"/>
          </w:rPr>
          <m:t>=</m:t>
        </m:r>
        <m:rad>
          <m:radPr>
            <m:degHide m:val="1"/>
            <m:ctrlPr>
              <w:rPr>
                <w:rFonts w:ascii="Cambria Math" w:hAnsi="Cambria Math" w:cs="Times New Roman"/>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num>
              <m:den>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den>
            </m:f>
          </m:e>
        </m:ra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ρ</m:t>
            </m:r>
          </m:den>
        </m:f>
        <m:r>
          <w:rPr>
            <w:rFonts w:ascii="Cambria Math" w:hAnsi="Cambria Math" w:cs="Times New Roman"/>
            <w:sz w:val="24"/>
            <w:szCs w:val="24"/>
          </w:rPr>
          <m:t>&lt;1</m:t>
        </m:r>
      </m:oMath>
      <w:r>
        <w:rPr>
          <w:rFonts w:ascii="Times New Roman" w:hAnsi="Times New Roman" w:cs="Times New Roman"/>
          <w:sz w:val="24"/>
          <w:szCs w:val="24"/>
        </w:rPr>
        <w:t xml:space="preserve">, so </w:t>
      </w:r>
      <m:oMath>
        <m:rad>
          <m:radPr>
            <m:degHide m:val="1"/>
            <m:ctrlPr>
              <w:rPr>
                <w:rFonts w:ascii="Cambria Math" w:hAnsi="Cambria Math" w:cs="Times New Roman"/>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num>
              <m:den>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den>
            </m:f>
          </m:e>
        </m:rad>
        <m:r>
          <w:rPr>
            <w:rFonts w:ascii="Cambria Math" w:hAnsi="Cambria Math" w:cs="Times New Roman"/>
            <w:sz w:val="24"/>
            <w:szCs w:val="24"/>
          </w:rPr>
          <m:t>&gt;ρ</m:t>
        </m:r>
      </m:oMath>
      <w:r>
        <w:rPr>
          <w:rFonts w:ascii="Times New Roman" w:hAnsi="Times New Roman" w:cs="Times New Roman"/>
          <w:sz w:val="24"/>
          <w:szCs w:val="24"/>
        </w:rPr>
        <w:tab/>
        <w:t>(</w:t>
      </w:r>
      <w:r w:rsidR="00D163AA">
        <w:rPr>
          <w:rFonts w:ascii="Times New Roman" w:hAnsi="Times New Roman" w:cs="Times New Roman"/>
          <w:sz w:val="24"/>
          <w:szCs w:val="24"/>
        </w:rPr>
        <w:t>8</w:t>
      </w:r>
      <w:r>
        <w:rPr>
          <w:rFonts w:ascii="Times New Roman" w:hAnsi="Times New Roman" w:cs="Times New Roman"/>
          <w:sz w:val="24"/>
          <w:szCs w:val="24"/>
        </w:rPr>
        <w:t>)</w:t>
      </w:r>
    </w:p>
    <w:p w14:paraId="0AFCCE13" w14:textId="3D161000" w:rsidR="004F6B56" w:rsidRPr="008643A1" w:rsidRDefault="004F6B56" w:rsidP="004B260E">
      <w:pPr>
        <w:pStyle w:val="Normal1"/>
        <w:spacing w:line="360" w:lineRule="auto"/>
        <w:ind w:left="720"/>
        <w:rPr>
          <w:rFonts w:ascii="Times New Roman" w:hAnsi="Times New Roman" w:cs="Times New Roman"/>
          <w:sz w:val="24"/>
          <w:szCs w:val="24"/>
        </w:rPr>
      </w:pPr>
      <w:r w:rsidRPr="00B0403D">
        <w:rPr>
          <w:rFonts w:ascii="Times New Roman" w:hAnsi="Times New Roman" w:cs="Times New Roman"/>
          <w:sz w:val="24"/>
          <w:szCs w:val="24"/>
        </w:rPr>
        <w:t xml:space="preserve">Combining equation </w:t>
      </w:r>
      <w:r w:rsidR="00D163AA">
        <w:rPr>
          <w:rFonts w:ascii="Times New Roman" w:hAnsi="Times New Roman" w:cs="Times New Roman"/>
          <w:sz w:val="24"/>
          <w:szCs w:val="24"/>
        </w:rPr>
        <w:t>7</w:t>
      </w:r>
      <w:r w:rsidRPr="00B0403D">
        <w:rPr>
          <w:rFonts w:ascii="Times New Roman" w:hAnsi="Times New Roman" w:cs="Times New Roman"/>
          <w:sz w:val="24"/>
          <w:szCs w:val="24"/>
        </w:rPr>
        <w:t xml:space="preserve"> and </w:t>
      </w:r>
      <w:r w:rsidR="00D163AA">
        <w:rPr>
          <w:rFonts w:ascii="Times New Roman" w:hAnsi="Times New Roman" w:cs="Times New Roman"/>
          <w:sz w:val="24"/>
          <w:szCs w:val="24"/>
        </w:rPr>
        <w:t>8</w:t>
      </w:r>
      <w:r w:rsidRPr="00B0403D">
        <w:rPr>
          <w:rFonts w:ascii="Times New Roman" w:hAnsi="Times New Roman" w:cs="Times New Roman"/>
          <w:sz w:val="24"/>
          <w:szCs w:val="24"/>
        </w:rPr>
        <w:t xml:space="preserve">, we have an inequality for coexistence expressed with sensitivity metrics, </w:t>
      </w:r>
      <m:oMath>
        <m:r>
          <w:rPr>
            <w:rFonts w:ascii="Cambria Math" w:hAnsi="Cambria Math" w:cs="Times New Roman"/>
            <w:sz w:val="24"/>
            <w:szCs w:val="24"/>
          </w:rPr>
          <m:t>ρ&lt;</m:t>
        </m:r>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num>
              <m:den>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den>
            </m:f>
          </m:e>
        </m:rad>
        <m:r>
          <w:rPr>
            <w:rFonts w:ascii="Cambria Math" w:hAnsi="Cambria Math" w:cs="Times New Roman"/>
            <w:sz w:val="24"/>
            <w:szCs w:val="24"/>
          </w:rPr>
          <m:t>&lt;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ρ</m:t>
            </m:r>
          </m:den>
        </m:f>
      </m:oMath>
      <w:r w:rsidRPr="00B0403D">
        <w:rPr>
          <w:rFonts w:ascii="Times New Roman" w:hAnsi="Times New Roman" w:cs="Times New Roman"/>
          <w:sz w:val="24"/>
          <w:szCs w:val="24"/>
        </w:rPr>
        <w:t>, which is in the same form as in Chesson’s coexistence framework. In brief, the sensitivity metric (</w:t>
      </w:r>
      <w:r w:rsidRPr="008643A1">
        <w:rPr>
          <w:rFonts w:ascii="Times New Roman" w:hAnsi="Times New Roman" w:cs="Times New Roman"/>
          <w:i/>
          <w:sz w:val="24"/>
          <w:szCs w:val="24"/>
        </w:rPr>
        <w:t>S</w:t>
      </w:r>
      <w:r w:rsidRPr="008643A1">
        <w:rPr>
          <w:rFonts w:ascii="Times New Roman" w:hAnsi="Times New Roman" w:cs="Times New Roman"/>
          <w:i/>
          <w:sz w:val="24"/>
          <w:szCs w:val="24"/>
          <w:vertAlign w:val="subscript"/>
        </w:rPr>
        <w:t>i</w:t>
      </w:r>
      <w:r w:rsidRPr="00B0403D">
        <w:rPr>
          <w:rFonts w:ascii="Times New Roman" w:hAnsi="Times New Roman" w:cs="Times New Roman"/>
          <w:sz w:val="24"/>
          <w:szCs w:val="24"/>
        </w:rPr>
        <w:t>) is not equivalent to the competition coefficient (</w:t>
      </w:r>
      <w:r w:rsidRPr="008643A1">
        <w:rPr>
          <w:rFonts w:ascii="Times New Roman" w:hAnsi="Times New Roman" w:cs="Times New Roman"/>
          <w:i/>
          <w:sz w:val="24"/>
          <w:szCs w:val="24"/>
        </w:rPr>
        <w:t>α</w:t>
      </w:r>
      <w:r w:rsidRPr="008643A1">
        <w:rPr>
          <w:rFonts w:ascii="Times New Roman" w:hAnsi="Times New Roman" w:cs="Times New Roman"/>
          <w:i/>
          <w:sz w:val="24"/>
          <w:szCs w:val="24"/>
          <w:vertAlign w:val="subscript"/>
        </w:rPr>
        <w:t>ij</w:t>
      </w:r>
      <w:r w:rsidRPr="00B0403D">
        <w:rPr>
          <w:rFonts w:ascii="Times New Roman" w:hAnsi="Times New Roman" w:cs="Times New Roman"/>
          <w:sz w:val="24"/>
          <w:szCs w:val="24"/>
        </w:rPr>
        <w:t xml:space="preserve"> in the Lotka-Volterra model), but due to its methmatic attributes, it can be used to calculate ND and RFD </w:t>
      </w:r>
      <w:r w:rsidR="004B260E">
        <w:rPr>
          <w:rFonts w:ascii="Times New Roman" w:hAnsi="Times New Roman" w:cs="Times New Roman"/>
          <w:sz w:val="24"/>
          <w:szCs w:val="24"/>
        </w:rPr>
        <w:t xml:space="preserve">and to predict coexistence </w:t>
      </w:r>
      <w:r w:rsidRPr="00B0403D">
        <w:rPr>
          <w:rFonts w:ascii="Times New Roman" w:hAnsi="Times New Roman" w:cs="Times New Roman"/>
          <w:sz w:val="24"/>
          <w:szCs w:val="24"/>
        </w:rPr>
        <w:t>directly.</w:t>
      </w:r>
    </w:p>
    <w:p w14:paraId="1FF26AE2" w14:textId="7608CCAA" w:rsidR="005B0147" w:rsidRDefault="00905F2D" w:rsidP="005B0147">
      <w:pPr>
        <w:pStyle w:val="Normal1"/>
        <w:numPr>
          <w:ilvl w:val="1"/>
          <w:numId w:val="1"/>
        </w:numPr>
        <w:spacing w:line="360" w:lineRule="auto"/>
        <w:rPr>
          <w:rFonts w:ascii="Times New Roman" w:hAnsi="Times New Roman" w:cs="Times New Roman"/>
          <w:b/>
          <w:sz w:val="24"/>
          <w:szCs w:val="24"/>
        </w:rPr>
      </w:pPr>
      <w:r>
        <w:rPr>
          <w:rFonts w:ascii="Times New Roman" w:hAnsi="Times New Roman" w:cs="Times New Roman"/>
          <w:b/>
          <w:sz w:val="24"/>
          <w:szCs w:val="24"/>
        </w:rPr>
        <w:t xml:space="preserve">Fitting the </w:t>
      </w:r>
      <w:r w:rsidR="00794E37" w:rsidRPr="00E95056">
        <w:rPr>
          <w:rFonts w:ascii="Times New Roman" w:hAnsi="Times New Roman" w:cs="Times New Roman"/>
          <w:b/>
          <w:sz w:val="24"/>
          <w:szCs w:val="24"/>
        </w:rPr>
        <w:t>MacArthur’s consumer resource model</w:t>
      </w:r>
    </w:p>
    <w:p w14:paraId="31FB2496" w14:textId="3665A755" w:rsidR="004F6B56" w:rsidRDefault="000E201E" w:rsidP="000E201E">
      <w:pPr>
        <w:pStyle w:val="Normal1"/>
        <w:spacing w:line="360" w:lineRule="auto"/>
        <w:ind w:left="720" w:firstLine="720"/>
        <w:rPr>
          <w:rFonts w:ascii="Times New Roman" w:hAnsi="Times New Roman" w:cs="Times New Roman"/>
          <w:sz w:val="24"/>
          <w:szCs w:val="24"/>
        </w:rPr>
      </w:pPr>
      <w:r>
        <w:rPr>
          <w:rFonts w:ascii="Times New Roman" w:hAnsi="Times New Roman" w:cs="Times New Roman"/>
          <w:sz w:val="24"/>
          <w:szCs w:val="24"/>
        </w:rPr>
        <w:t xml:space="preserve">The consumer resource model proposed by </w:t>
      </w:r>
      <w:r w:rsidRPr="005B0147">
        <w:rPr>
          <w:rFonts w:ascii="Times New Roman" w:hAnsi="Times New Roman" w:cs="Times New Roman"/>
          <w:sz w:val="24"/>
          <w:szCs w:val="24"/>
        </w:rPr>
        <w:t>MacArthur</w:t>
      </w:r>
      <w:r>
        <w:rPr>
          <w:rFonts w:ascii="Times New Roman" w:hAnsi="Times New Roman" w:cs="Times New Roman"/>
          <w:sz w:val="24"/>
          <w:szCs w:val="24"/>
        </w:rPr>
        <w:t xml:space="preserve"> in 1970s is used to </w:t>
      </w:r>
      <w:r w:rsidR="004F6B56" w:rsidRPr="005B0147">
        <w:rPr>
          <w:rFonts w:ascii="Times New Roman" w:hAnsi="Times New Roman" w:cs="Times New Roman"/>
          <w:sz w:val="24"/>
          <w:szCs w:val="24"/>
        </w:rPr>
        <w:t>describe how species compete for different prey resources</w:t>
      </w:r>
      <w:r w:rsidR="00D163AA">
        <w:rPr>
          <w:rFonts w:ascii="Times New Roman" w:hAnsi="Times New Roman" w:cs="Times New Roman"/>
          <w:sz w:val="24"/>
          <w:szCs w:val="24"/>
        </w:rPr>
        <w:t xml:space="preserve"> </w:t>
      </w:r>
      <w:r w:rsidR="00D163AA">
        <w:rPr>
          <w:rFonts w:ascii="Times New Roman" w:hAnsi="Times New Roman" w:cs="Times New Roman"/>
          <w:sz w:val="24"/>
          <w:szCs w:val="24"/>
        </w:rPr>
        <w:fldChar w:fldCharType="begin" w:fldLock="1"/>
      </w:r>
      <w:r w:rsidR="00D163AA">
        <w:rPr>
          <w:rFonts w:ascii="Times New Roman" w:hAnsi="Times New Roman" w:cs="Times New Roman"/>
          <w:sz w:val="24"/>
          <w:szCs w:val="24"/>
        </w:rPr>
        <w:instrText>ADDIN CSL_CITATION { "citationItems" : [ { "id" : "ITEM-1", "itemData" : { "DOI" : "10.1016/0040-5809(70)90039-0", "ISSN" : "0040-5809", "author" : [ { "dropping-particle" : "", "family" : "MacArthur", "given" : "Robert", "non-dropping-particle" : "", "parse-names" : false, "suffix" : "" } ], "container-title" : "Theoretical Population Biology", "id" : "ITEM-1", "issue" : "1", "issued" : { "date-parts" : [ [ "1970", "5", "1" ] ] }, "page" : "1-11", "publisher" : "Academic Press", "title" : "Species packing and competitive equilibrium for many species", "type" : "article-journal", "volume" : "1" }, "uris" : [ "http://www.mendeley.com/documents/?uuid=c3e8f7b3-7769-3c62-84ed-1c66fce3e6de" ] }, { "id" : "ITEM-2", "itemData" : { "DOI" : "10.1073/PNAS.64.4.1369", "ISSN" : "0027-8424", "PMID" : "16591810", "abstract" : "Species competing exclusively for renewing resources are shown to obey simultaneous differential equations equivalent to the conditions for minimizing a certain quadratic form. In this sense competition acts to select species abundances giving the best least-squares fit in an expression [Formula: see text] Thus the number of species which can coexist competitively is limited mostly by the inequality of the interspecies competition coefficients and not appreciably by their magnitude. Seasonality and number of resources become the main factors limiting the number of coexisting species.", "author" : [ { "dropping-particle" : "", "family" : "MacArthur", "given" : "Robert", "non-dropping-particle" : "", "parse-names" : false, "suffix" : "" } ], "container-title" : "Proceedings of the National Academy of Sciences of the United States of America", "id" : "ITEM-2", "issue" : "4", "issued" : { "date-parts" : [ [ "1969", "12", "1" ] ] }, "page" : "1369-71", "publisher" : "National Academy of Sciences", "title" : "Species packing, and what competition minimizes.", "type" : "article-journal", "volume" : "64" }, "uris" : [ "http://www.mendeley.com/documents/?uuid=fe78089c-d9bb-3d25-b69b-1eaeb3810a68" ] } ], "mendeley" : { "formattedCitation" : "(MacArthur 1969, 1970)", "plainTextFormattedCitation" : "(MacArthur 1969, 1970)", "previouslyFormattedCitation" : "(MacArthur 1969, 1970)" }, "properties" : { "noteIndex" : 0 }, "schema" : "https://github.com/citation-style-language/schema/raw/master/csl-citation.json" }</w:instrText>
      </w:r>
      <w:r w:rsidR="00D163AA">
        <w:rPr>
          <w:rFonts w:ascii="Times New Roman" w:hAnsi="Times New Roman" w:cs="Times New Roman"/>
          <w:sz w:val="24"/>
          <w:szCs w:val="24"/>
        </w:rPr>
        <w:fldChar w:fldCharType="separate"/>
      </w:r>
      <w:r w:rsidR="00D163AA" w:rsidRPr="00D163AA">
        <w:rPr>
          <w:rFonts w:ascii="Times New Roman" w:hAnsi="Times New Roman" w:cs="Times New Roman"/>
          <w:noProof/>
          <w:sz w:val="24"/>
          <w:szCs w:val="24"/>
        </w:rPr>
        <w:t>(MacArthur 1969, 1970)</w:t>
      </w:r>
      <w:r w:rsidR="00D163AA">
        <w:rPr>
          <w:rFonts w:ascii="Times New Roman" w:hAnsi="Times New Roman" w:cs="Times New Roman"/>
          <w:sz w:val="24"/>
          <w:szCs w:val="24"/>
        </w:rPr>
        <w:fldChar w:fldCharType="end"/>
      </w:r>
      <w:r w:rsidR="004F6B56" w:rsidRPr="005B0147">
        <w:rPr>
          <w:rFonts w:ascii="Times New Roman" w:hAnsi="Times New Roman" w:cs="Times New Roman"/>
          <w:sz w:val="24"/>
          <w:szCs w:val="24"/>
        </w:rPr>
        <w:t xml:space="preserve">. This model </w:t>
      </w:r>
      <w:r>
        <w:rPr>
          <w:rFonts w:ascii="Times New Roman" w:hAnsi="Times New Roman" w:cs="Times New Roman"/>
          <w:sz w:val="24"/>
          <w:szCs w:val="24"/>
        </w:rPr>
        <w:t>is</w:t>
      </w:r>
      <w:r w:rsidR="004F6B56" w:rsidRPr="005B0147">
        <w:rPr>
          <w:rFonts w:ascii="Times New Roman" w:hAnsi="Times New Roman" w:cs="Times New Roman"/>
          <w:sz w:val="24"/>
          <w:szCs w:val="24"/>
        </w:rPr>
        <w:t xml:space="preserve"> reorganized into</w:t>
      </w:r>
      <w:r>
        <w:rPr>
          <w:rFonts w:ascii="Times New Roman" w:hAnsi="Times New Roman" w:cs="Times New Roman"/>
          <w:sz w:val="24"/>
          <w:szCs w:val="24"/>
        </w:rPr>
        <w:t xml:space="preserve"> a</w:t>
      </w:r>
      <w:r w:rsidR="004F6B56" w:rsidRPr="005B0147">
        <w:rPr>
          <w:rFonts w:ascii="Times New Roman" w:hAnsi="Times New Roman" w:cs="Times New Roman"/>
          <w:sz w:val="24"/>
          <w:szCs w:val="24"/>
        </w:rPr>
        <w:t xml:space="preserve"> Lokta-Volterra form to more closely understand the rather phonological competition coefficients (</w:t>
      </w:r>
      <w:r w:rsidR="004F6B56" w:rsidRPr="00D163AA">
        <w:rPr>
          <w:rFonts w:ascii="Times New Roman" w:hAnsi="Times New Roman" w:cs="Times New Roman"/>
          <w:i/>
          <w:sz w:val="24"/>
          <w:szCs w:val="24"/>
        </w:rPr>
        <w:t>α</w:t>
      </w:r>
      <w:r w:rsidR="004F6B56" w:rsidRPr="005B0147">
        <w:rPr>
          <w:rFonts w:ascii="Times New Roman" w:hAnsi="Times New Roman" w:cs="Times New Roman"/>
          <w:sz w:val="24"/>
          <w:szCs w:val="24"/>
        </w:rPr>
        <w:t>) between competing species</w:t>
      </w:r>
      <w:r w:rsidR="00D163AA">
        <w:rPr>
          <w:rFonts w:ascii="Times New Roman" w:hAnsi="Times New Roman" w:cs="Times New Roman"/>
          <w:sz w:val="24"/>
          <w:szCs w:val="24"/>
        </w:rPr>
        <w:t xml:space="preserve"> </w:t>
      </w:r>
      <w:r w:rsidR="00D163AA">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 "citationItems" : [ { "id" : "ITEM-1", "itemData" : { "DOI" : "10.1016/0040-5809(90)90025-Q", "ISBN" : "0040-5809", "ISSN" : "10960325", "abstract" : "MacArthur's consumer-resource model is reviewed and new ways of understanding it are presented. Statistical measures of association between the utilization functions of different species are developed to show how coexistence conditions can be expressed in simple and understandable ways without the need to introduce strong symmetry assumptions. It is hoped that this new analysis will encourage both the use of the model in its full form without special simplifying assumptions, and the development of competition models of similar biological richness but different basic assumptions. ?? 1990.", "author" : [ { "dropping-particle" : "", "family" : "Chesson", "given" : "Peter", "non-dropping-particle" : "", "parse-names" : false, "suffix" : "" } ], "container-title" : "Theoretical Population Biology", "id" : "ITEM-1", "issue" : "1", "issued" : { "date-parts" : [ [ "1990" ] ] }, "page" : "26-38", "title" : "MacArthur's consumer-resource model", "type" : "article-journal", "volume" : "37" }, "uris" : [ "http://www.mendeley.com/documents/?uuid=dae427a2-c52b-4d81-8893-2fe0014121dc" ] }, { "id" : "ITEM-2", "itemData" : { "DOI" : "10.1146/annurev.ecolsys.31.1.343", "ISBN" : "0309051908", "ISSN" : "0066-4162", "PMID" : "10966460", "abstract" : "The focus of most ideas on diversity maintenance is species coexis- tence, which may be stable or unstable. Stable coexistence can be quantified by the long-term rates at which community members recover from low density. Quantifica- tion shows that coexistence mechanisms function in two major ways: They may be (a) equalizing because they tend to minimize average fitness differences between species, or (b) stabilizing because they tend to increase negative intraspecific inter- actions relative to negative interspecific interactions. Stabilizing mechanisms are es- sential for species coexistence and include traditional mechanisms such as resource partitioning and frequency-dependent predation, as well as mechanisms that depend on fluctuations in population densities and environmental factors in space and time. Equalizing mechanisms contribute to stable coexistence because they reduce large average fitness inequalities which might negate the effects of stabilizing mechanisms. Models of unstable coexitence, in which species diversity slowly decays over time, have focused almost exclusively on equalizing mechanisms. These models would be more robust if they also included stabilizing mechanisms, which arise in many and varied ways but need not be adequate for full stability of a system. Models of unstable coex- istence invite a broader view of diversity maintenance incorporating species turnover", "author" : [ { "dropping-particle" : "", "family" : "Chesson", "given" : "Peter", "non-dropping-particle" : "", "parse-names" : false, "suffix" : "" } ], "container-title" : "Annual Review of Ecology and Systematics", "id" : "ITEM-2", "issued" : { "date-parts" : [ [ "2000" ] ] }, "page" : "343-66", "title" : "Mechanisms of maintenance of species diversity", "type" : "article-journal", "volume" : "31" }, "uris" : [ "http://www.mendeley.com/documents/?uuid=3d7ffd7b-0c30-443b-9167-5c89b4815856" ] } ], "mendeley" : { "formattedCitation" : "(Chesson 1990, 2000)", "plainTextFormattedCitation" : "(Chesson 1990, 2000)", "previouslyFormattedCitation" : "(Chesson 1990, 2000)" }, "properties" : { "noteIndex" : 0 }, "schema" : "https://github.com/citation-style-language/schema/raw/master/csl-citation.json" }</w:instrText>
      </w:r>
      <w:r w:rsidR="00D163AA">
        <w:rPr>
          <w:rFonts w:ascii="Times New Roman" w:hAnsi="Times New Roman" w:cs="Times New Roman"/>
          <w:sz w:val="24"/>
          <w:szCs w:val="24"/>
        </w:rPr>
        <w:fldChar w:fldCharType="separate"/>
      </w:r>
      <w:r w:rsidR="00D163AA" w:rsidRPr="00D163AA">
        <w:rPr>
          <w:rFonts w:ascii="Times New Roman" w:hAnsi="Times New Roman" w:cs="Times New Roman"/>
          <w:noProof/>
          <w:sz w:val="24"/>
          <w:szCs w:val="24"/>
        </w:rPr>
        <w:t>(Chesson 1990, 2000)</w:t>
      </w:r>
      <w:r w:rsidR="00D163AA">
        <w:rPr>
          <w:rFonts w:ascii="Times New Roman" w:hAnsi="Times New Roman" w:cs="Times New Roman"/>
          <w:sz w:val="24"/>
          <w:szCs w:val="24"/>
        </w:rPr>
        <w:fldChar w:fldCharType="end"/>
      </w:r>
      <w:r w:rsidR="004F6B56" w:rsidRPr="005B0147">
        <w:rPr>
          <w:rFonts w:ascii="Times New Roman" w:hAnsi="Times New Roman" w:cs="Times New Roman"/>
          <w:sz w:val="24"/>
          <w:szCs w:val="24"/>
        </w:rPr>
        <w:t>. After the reorganization shown in</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 "citationItems" : [ { "id" : "ITEM-1", "itemData" : { "DOI" : "10.1016/0040-5809(90)90025-Q", "ISBN" : "0040-5809", "ISSN" : "10960325", "abstract" : "MacArthur's consumer-resource model is reviewed and new ways of understanding it are presented. Statistical measures of association between the utilization functions of different species are developed to show how coexistence conditions can be expressed in simple and understandable ways without the need to introduce strong symmetry assumptions. It is hoped that this new analysis will encourage both the use of the model in its full form without special simplifying assumptions, and the development of competition models of similar biological richness but different basic assumptions. ?? 1990.", "author" : [ { "dropping-particle" : "", "family" : "Chesson", "given" : "Peter", "non-dropping-particle" : "", "parse-names" : false, "suffix" : "" } ], "container-title" : "Theoretical Population Biology", "id" : "ITEM-1", "issue" : "1", "issued" : { "date-parts" : [ [ "1990" ] ] }, "page" : "26-38", "title" : "MacArthur's consumer-resource model", "type" : "article-journal", "volume" : "37" }, "uris" : [ "http://www.mendeley.com/documents/?uuid=dae427a2-c52b-4d81-8893-2fe0014121dc" ] } ], "mendeley" : { "formattedCitation" : "(Chesson 1990)", "plainTextFormattedCitation" : "(Chesson 1990)", "previouslyFormattedCitation" : "(Chesson 1990)" }, "properties" : { "noteIndex" : 0 }, "schema" : "https://github.com/citation-style-language/schema/raw/master/csl-citation.json" }</w:instrText>
      </w:r>
      <w:r>
        <w:rPr>
          <w:rFonts w:ascii="Times New Roman" w:hAnsi="Times New Roman" w:cs="Times New Roman"/>
          <w:sz w:val="24"/>
          <w:szCs w:val="24"/>
        </w:rPr>
        <w:fldChar w:fldCharType="separate"/>
      </w:r>
      <w:r w:rsidRPr="000E201E">
        <w:rPr>
          <w:rFonts w:ascii="Times New Roman" w:hAnsi="Times New Roman" w:cs="Times New Roman"/>
          <w:noProof/>
          <w:sz w:val="24"/>
          <w:szCs w:val="24"/>
        </w:rPr>
        <w:t>(Chesson 1990)</w:t>
      </w:r>
      <w:r>
        <w:rPr>
          <w:rFonts w:ascii="Times New Roman" w:hAnsi="Times New Roman" w:cs="Times New Roman"/>
          <w:sz w:val="24"/>
          <w:szCs w:val="24"/>
        </w:rPr>
        <w:fldChar w:fldCharType="end"/>
      </w:r>
      <w:r w:rsidR="004F6B56" w:rsidRPr="005B0147">
        <w:rPr>
          <w:rFonts w:ascii="Times New Roman" w:hAnsi="Times New Roman" w:cs="Times New Roman"/>
          <w:sz w:val="24"/>
          <w:szCs w:val="24"/>
        </w:rPr>
        <w:t>, the following equation represent the linkage between the Lottka-Volterra model and the parameters of MacArthur’s consumer resource model.</w:t>
      </w:r>
    </w:p>
    <w:p w14:paraId="0AB76916" w14:textId="57D70186" w:rsidR="005B0147" w:rsidRDefault="00764333" w:rsidP="005B0147">
      <w:pPr>
        <w:pStyle w:val="Normal1"/>
        <w:tabs>
          <w:tab w:val="left" w:pos="8820"/>
        </w:tabs>
        <w:spacing w:line="360" w:lineRule="auto"/>
        <w:ind w:left="720"/>
        <w:rPr>
          <w:rFonts w:ascii="Times New Roman" w:hAnsi="Times New Roman" w:cs="Times New Roman"/>
          <w:sz w:val="24"/>
          <w:szCs w:val="24"/>
        </w:rPr>
      </w:pPr>
      <m:oMath>
        <m:sSub>
          <m:sSubPr>
            <m:ctrlPr>
              <w:rPr>
                <w:rFonts w:ascii="Cambria Math" w:hAnsi="Cambria Math" w:cs="Times New Roman"/>
                <w:i/>
                <w:sz w:val="24"/>
                <w:szCs w:val="24"/>
              </w:rPr>
            </m:ctrlPr>
          </m:sSubPr>
          <m:e>
            <m:r>
              <m:rPr>
                <m:sty m:val="p"/>
              </m:rPr>
              <w:rPr>
                <w:rFonts w:ascii="Cambria Math" w:hAnsi="Cambria Math" w:cs="Times New Roman"/>
                <w:sz w:val="24"/>
                <w:szCs w:val="24"/>
              </w:rPr>
              <m:t>α</m:t>
            </m:r>
            <m:ctrlPr>
              <w:rPr>
                <w:rFonts w:ascii="Cambria Math" w:hAnsi="Cambria Math" w:cs="Times New Roman"/>
                <w:sz w:val="24"/>
                <w:szCs w:val="24"/>
              </w:rPr>
            </m:ctrlPr>
          </m:e>
          <m:sub>
            <m:r>
              <w:rPr>
                <w:rFonts w:ascii="Cambria Math" w:hAnsi="Cambria Math" w:cs="Times New Roman"/>
                <w:sz w:val="24"/>
                <w:szCs w:val="24"/>
              </w:rPr>
              <m:t>ij</m:t>
            </m:r>
          </m:sub>
        </m:sSub>
        <m:r>
          <w:rPr>
            <w:rFonts w:ascii="Cambria Math" w:hAnsi="Cambria Math" w:cs="Times New Roman"/>
            <w:sz w:val="24"/>
            <w:szCs w:val="24"/>
          </w:rPr>
          <m:t>=</m:t>
        </m:r>
        <m:nary>
          <m:naryPr>
            <m:chr m:val="∑"/>
            <m:supHide m:val="1"/>
            <m:ctrlPr>
              <w:rPr>
                <w:rFonts w:ascii="Cambria Math" w:hAnsi="Cambria Math" w:cs="Times New Roman"/>
                <w:sz w:val="24"/>
                <w:szCs w:val="24"/>
              </w:rPr>
            </m:ctrlPr>
          </m:naryPr>
          <m:sub>
            <m:r>
              <w:rPr>
                <w:rFonts w:ascii="Cambria Math" w:hAnsi="Cambria Math" w:cs="Times New Roman"/>
                <w:sz w:val="24"/>
                <w:szCs w:val="24"/>
              </w:rPr>
              <m:t>l</m:t>
            </m:r>
            <m:ctrlPr>
              <w:rPr>
                <w:rFonts w:ascii="Cambria Math" w:hAnsi="Cambria Math" w:cs="Times New Roman"/>
                <w:i/>
                <w:sz w:val="24"/>
                <w:szCs w:val="24"/>
              </w:rPr>
            </m:ctrlPr>
          </m:sub>
          <m:sup>
            <m:ctrlPr>
              <w:rPr>
                <w:rFonts w:ascii="Cambria Math" w:hAnsi="Cambria Math" w:cs="Times New Roman"/>
                <w:i/>
                <w:sz w:val="24"/>
                <w:szCs w:val="24"/>
              </w:rPr>
            </m:ctrlPr>
          </m:sup>
          <m:e>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il</m:t>
                </m:r>
              </m:sub>
            </m:sSub>
            <m:ctrlPr>
              <w:rPr>
                <w:rFonts w:ascii="Cambria Math" w:hAnsi="Cambria Math" w:cs="Times New Roman"/>
                <w:i/>
                <w:sz w:val="24"/>
                <w:szCs w:val="24"/>
              </w:rPr>
            </m:ctrlPr>
          </m:e>
        </m:nary>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jl</m:t>
            </m:r>
          </m:sub>
        </m:sSub>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l</m:t>
                </m:r>
              </m:sub>
            </m:sSub>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l</m:t>
                </m:r>
              </m:sub>
            </m:sSub>
            <m:ctrlPr>
              <w:rPr>
                <w:rFonts w:ascii="Cambria Math" w:hAnsi="Cambria Math" w:cs="Times New Roman"/>
                <w:i/>
                <w:sz w:val="24"/>
                <w:szCs w:val="24"/>
              </w:rPr>
            </m:ctrlPr>
          </m:num>
          <m:den>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l</m:t>
                </m:r>
              </m:sub>
            </m:sSub>
            <m:ctrlPr>
              <w:rPr>
                <w:rFonts w:ascii="Cambria Math" w:hAnsi="Cambria Math" w:cs="Times New Roman"/>
                <w:i/>
                <w:sz w:val="24"/>
                <w:szCs w:val="24"/>
              </w:rPr>
            </m:ctrlPr>
          </m:den>
        </m:f>
      </m:oMath>
      <w:r w:rsidR="005B0147">
        <w:rPr>
          <w:rFonts w:ascii="Times New Roman" w:hAnsi="Times New Roman" w:cs="Times New Roman"/>
          <w:sz w:val="24"/>
          <w:szCs w:val="24"/>
        </w:rPr>
        <w:tab/>
        <w:t>(</w:t>
      </w:r>
      <w:r w:rsidR="000E201E">
        <w:rPr>
          <w:rFonts w:ascii="Times New Roman" w:hAnsi="Times New Roman" w:cs="Times New Roman"/>
          <w:sz w:val="24"/>
          <w:szCs w:val="24"/>
        </w:rPr>
        <w:t>9</w:t>
      </w:r>
      <w:r w:rsidR="005B0147">
        <w:rPr>
          <w:rFonts w:ascii="Times New Roman" w:hAnsi="Times New Roman" w:cs="Times New Roman"/>
          <w:sz w:val="24"/>
          <w:szCs w:val="24"/>
        </w:rPr>
        <w:t>)</w:t>
      </w:r>
    </w:p>
    <w:p w14:paraId="39471542" w14:textId="50D33057" w:rsidR="005B0147" w:rsidRDefault="00764333" w:rsidP="005B0147">
      <w:pPr>
        <w:pStyle w:val="Normal1"/>
        <w:tabs>
          <w:tab w:val="left" w:pos="8820"/>
        </w:tabs>
        <w:spacing w:line="360" w:lineRule="auto"/>
        <w:ind w:left="720"/>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i</m:t>
            </m:r>
          </m:sub>
        </m:sSub>
        <m:r>
          <w:rPr>
            <w:rFonts w:ascii="Cambria Math" w:hAnsi="Cambria Math" w:cs="Times New Roman"/>
            <w:sz w:val="24"/>
            <w:szCs w:val="24"/>
          </w:rPr>
          <m:t>=</m:t>
        </m:r>
        <m:nary>
          <m:naryPr>
            <m:chr m:val="∑"/>
            <m:supHide m:val="1"/>
            <m:ctrlPr>
              <w:rPr>
                <w:rFonts w:ascii="Cambria Math" w:hAnsi="Cambria Math" w:cs="Times New Roman"/>
                <w:sz w:val="24"/>
                <w:szCs w:val="24"/>
              </w:rPr>
            </m:ctrlPr>
          </m:naryPr>
          <m:sub>
            <m:r>
              <w:rPr>
                <w:rFonts w:ascii="Cambria Math" w:hAnsi="Cambria Math" w:cs="Times New Roman"/>
                <w:sz w:val="24"/>
                <w:szCs w:val="24"/>
              </w:rPr>
              <m:t>l</m:t>
            </m:r>
            <m:ctrlPr>
              <w:rPr>
                <w:rFonts w:ascii="Cambria Math" w:hAnsi="Cambria Math" w:cs="Times New Roman"/>
                <w:i/>
                <w:sz w:val="24"/>
                <w:szCs w:val="24"/>
              </w:rPr>
            </m:ctrlPr>
          </m:sub>
          <m:sup>
            <m:ctrlPr>
              <w:rPr>
                <w:rFonts w:ascii="Cambria Math" w:hAnsi="Cambria Math" w:cs="Times New Roman"/>
                <w:i/>
                <w:sz w:val="24"/>
                <w:szCs w:val="24"/>
              </w:rPr>
            </m:ctrlPr>
          </m:sup>
          <m:e>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il</m:t>
                </m:r>
              </m:sub>
            </m:sSub>
            <m:ctrlPr>
              <w:rPr>
                <w:rFonts w:ascii="Cambria Math" w:hAnsi="Cambria Math" w:cs="Times New Roman"/>
                <w:i/>
                <w:sz w:val="24"/>
                <w:szCs w:val="24"/>
              </w:rPr>
            </m:ctrlPr>
          </m:e>
        </m:nary>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l</m:t>
            </m:r>
          </m:sub>
        </m:sSub>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l</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i</m:t>
            </m:r>
          </m:sub>
        </m:sSub>
      </m:oMath>
      <w:r w:rsidR="005B0147">
        <w:rPr>
          <w:rFonts w:ascii="Times New Roman" w:hAnsi="Times New Roman" w:cs="Times New Roman"/>
          <w:sz w:val="24"/>
          <w:szCs w:val="24"/>
        </w:rPr>
        <w:tab/>
        <w:t>(</w:t>
      </w:r>
      <w:r w:rsidR="000E201E">
        <w:rPr>
          <w:rFonts w:ascii="Times New Roman" w:hAnsi="Times New Roman" w:cs="Times New Roman"/>
          <w:sz w:val="24"/>
          <w:szCs w:val="24"/>
        </w:rPr>
        <w:t>10</w:t>
      </w:r>
      <w:r w:rsidR="005B0147">
        <w:rPr>
          <w:rFonts w:ascii="Times New Roman" w:hAnsi="Times New Roman" w:cs="Times New Roman"/>
          <w:sz w:val="24"/>
          <w:szCs w:val="24"/>
        </w:rPr>
        <w:t>)</w:t>
      </w:r>
    </w:p>
    <w:p w14:paraId="77075B84" w14:textId="652300FF" w:rsidR="005B0147" w:rsidRDefault="004F6B56" w:rsidP="005B0147">
      <w:pPr>
        <w:pStyle w:val="Normal1"/>
        <w:tabs>
          <w:tab w:val="left" w:pos="8820"/>
        </w:tabs>
        <w:spacing w:line="360" w:lineRule="auto"/>
        <w:ind w:left="720" w:firstLine="720"/>
        <w:rPr>
          <w:rFonts w:ascii="Times New Roman" w:hAnsi="Times New Roman" w:cs="Times New Roman"/>
          <w:sz w:val="24"/>
          <w:szCs w:val="24"/>
        </w:rPr>
      </w:pPr>
      <w:r w:rsidRPr="00B0403D">
        <w:rPr>
          <w:rFonts w:ascii="Times New Roman" w:hAnsi="Times New Roman" w:cs="Times New Roman"/>
          <w:sz w:val="24"/>
          <w:szCs w:val="24"/>
        </w:rPr>
        <w:t>Left</w:t>
      </w:r>
      <w:r w:rsidR="005B0147">
        <w:rPr>
          <w:rFonts w:ascii="Times New Roman" w:hAnsi="Times New Roman" w:cs="Times New Roman"/>
          <w:sz w:val="24"/>
          <w:szCs w:val="24"/>
        </w:rPr>
        <w:t>-</w:t>
      </w:r>
      <w:r w:rsidRPr="00B0403D">
        <w:rPr>
          <w:rFonts w:ascii="Times New Roman" w:hAnsi="Times New Roman" w:cs="Times New Roman"/>
          <w:sz w:val="24"/>
          <w:szCs w:val="24"/>
        </w:rPr>
        <w:t xml:space="preserve">hand side of equation </w:t>
      </w:r>
      <w:r w:rsidR="000E201E">
        <w:rPr>
          <w:rFonts w:ascii="Times New Roman" w:hAnsi="Times New Roman" w:cs="Times New Roman"/>
          <w:sz w:val="24"/>
          <w:szCs w:val="24"/>
        </w:rPr>
        <w:t>9</w:t>
      </w:r>
      <w:r w:rsidRPr="00B0403D">
        <w:rPr>
          <w:rFonts w:ascii="Times New Roman" w:hAnsi="Times New Roman" w:cs="Times New Roman"/>
          <w:sz w:val="24"/>
          <w:szCs w:val="24"/>
        </w:rPr>
        <w:t xml:space="preserve"> and </w:t>
      </w:r>
      <w:r w:rsidR="000E201E">
        <w:rPr>
          <w:rFonts w:ascii="Times New Roman" w:hAnsi="Times New Roman" w:cs="Times New Roman"/>
          <w:sz w:val="24"/>
          <w:szCs w:val="24"/>
        </w:rPr>
        <w:t>10</w:t>
      </w:r>
      <w:r w:rsidRPr="00B0403D">
        <w:rPr>
          <w:rFonts w:ascii="Times New Roman" w:hAnsi="Times New Roman" w:cs="Times New Roman"/>
          <w:sz w:val="24"/>
          <w:szCs w:val="24"/>
        </w:rPr>
        <w:t xml:space="preserve"> consists of parameters in the Lotka-Volterra model, while the right</w:t>
      </w:r>
      <w:r w:rsidR="005B0147">
        <w:rPr>
          <w:rFonts w:ascii="Times New Roman" w:hAnsi="Times New Roman" w:cs="Times New Roman"/>
          <w:sz w:val="24"/>
          <w:szCs w:val="24"/>
        </w:rPr>
        <w:t>-</w:t>
      </w:r>
      <w:r w:rsidRPr="00B0403D">
        <w:rPr>
          <w:rFonts w:ascii="Times New Roman" w:hAnsi="Times New Roman" w:cs="Times New Roman"/>
          <w:sz w:val="24"/>
          <w:szCs w:val="24"/>
        </w:rPr>
        <w:t>hand side consists of parameters from MacArthur’s consumer resource model. On the left</w:t>
      </w:r>
      <w:r w:rsidR="005B0147">
        <w:rPr>
          <w:rFonts w:ascii="Times New Roman" w:hAnsi="Times New Roman" w:cs="Times New Roman"/>
          <w:sz w:val="24"/>
          <w:szCs w:val="24"/>
        </w:rPr>
        <w:t>-</w:t>
      </w:r>
      <w:r w:rsidRPr="00B0403D">
        <w:rPr>
          <w:rFonts w:ascii="Times New Roman" w:hAnsi="Times New Roman" w:cs="Times New Roman"/>
          <w:sz w:val="24"/>
          <w:szCs w:val="24"/>
        </w:rPr>
        <w:t xml:space="preserve">hand side, </w:t>
      </w:r>
      <w:r w:rsidRPr="005B0147">
        <w:rPr>
          <w:rFonts w:ascii="Times New Roman" w:hAnsi="Times New Roman" w:cs="Times New Roman"/>
          <w:i/>
          <w:sz w:val="24"/>
          <w:szCs w:val="24"/>
        </w:rPr>
        <w:t>α</w:t>
      </w:r>
      <w:r w:rsidRPr="005B0147">
        <w:rPr>
          <w:rFonts w:ascii="Times New Roman" w:hAnsi="Times New Roman" w:cs="Times New Roman"/>
          <w:i/>
          <w:sz w:val="24"/>
          <w:szCs w:val="24"/>
          <w:vertAlign w:val="subscript"/>
        </w:rPr>
        <w:t>ij</w:t>
      </w:r>
      <w:r w:rsidRPr="00B0403D">
        <w:rPr>
          <w:rFonts w:ascii="Times New Roman" w:hAnsi="Times New Roman" w:cs="Times New Roman"/>
          <w:sz w:val="24"/>
          <w:szCs w:val="24"/>
        </w:rPr>
        <w:t xml:space="preserve"> is the competition coefficient and </w:t>
      </w:r>
      <w:r w:rsidRPr="005B0147">
        <w:rPr>
          <w:rFonts w:ascii="Times New Roman" w:hAnsi="Times New Roman" w:cs="Times New Roman"/>
          <w:i/>
          <w:sz w:val="24"/>
          <w:szCs w:val="24"/>
        </w:rPr>
        <w:t>f</w:t>
      </w:r>
      <w:r w:rsidRPr="005B0147">
        <w:rPr>
          <w:rFonts w:ascii="Times New Roman" w:hAnsi="Times New Roman" w:cs="Times New Roman"/>
          <w:i/>
          <w:sz w:val="24"/>
          <w:szCs w:val="24"/>
          <w:vertAlign w:val="subscript"/>
        </w:rPr>
        <w:t>i</w:t>
      </w:r>
      <w:r w:rsidRPr="00B0403D">
        <w:rPr>
          <w:rFonts w:ascii="Times New Roman" w:hAnsi="Times New Roman" w:cs="Times New Roman"/>
          <w:sz w:val="24"/>
          <w:szCs w:val="24"/>
        </w:rPr>
        <w:t xml:space="preserve"> is per capita growth rates of the species </w:t>
      </w:r>
      <w:r w:rsidRPr="005B0147">
        <w:rPr>
          <w:rFonts w:ascii="Times New Roman" w:hAnsi="Times New Roman" w:cs="Times New Roman"/>
          <w:i/>
          <w:sz w:val="24"/>
          <w:szCs w:val="24"/>
        </w:rPr>
        <w:t>i</w:t>
      </w:r>
      <w:r w:rsidRPr="00B0403D">
        <w:rPr>
          <w:rFonts w:ascii="Times New Roman" w:hAnsi="Times New Roman" w:cs="Times New Roman"/>
          <w:sz w:val="24"/>
          <w:szCs w:val="24"/>
        </w:rPr>
        <w:t xml:space="preserve"> in the absence of resource limitation, which determines the winner of the competition</w:t>
      </w:r>
      <w:r w:rsidR="000E201E">
        <w:rPr>
          <w:rFonts w:ascii="Times New Roman" w:hAnsi="Times New Roman" w:cs="Times New Roman"/>
          <w:sz w:val="24"/>
          <w:szCs w:val="24"/>
        </w:rPr>
        <w:t xml:space="preserve"> </w:t>
      </w:r>
      <w:r w:rsidR="000E201E">
        <w:rPr>
          <w:rFonts w:ascii="Times New Roman" w:hAnsi="Times New Roman" w:cs="Times New Roman"/>
          <w:sz w:val="24"/>
          <w:szCs w:val="24"/>
        </w:rPr>
        <w:fldChar w:fldCharType="begin" w:fldLock="1"/>
      </w:r>
      <w:r w:rsidR="000E201E">
        <w:rPr>
          <w:rFonts w:ascii="Times New Roman" w:hAnsi="Times New Roman" w:cs="Times New Roman"/>
          <w:sz w:val="24"/>
          <w:szCs w:val="24"/>
        </w:rPr>
        <w:instrText>ADDIN CSL_CITATION { "citationItems" : [ { "id" : "ITEM-1", "itemData" : { "DOI" : "10.1146/annurev.ecolsys.31.1.343", "ISBN" : "0309051908", "ISSN" : "0066-4162", "PMID" : "10966460", "abstract" : "The focus of most ideas on diversity maintenance is species coexis- tence, which may be stable or unstable. Stable coexistence can be quantified by the long-term rates at which community members recover from low density. Quantifica- tion shows that coexistence mechanisms function in two major ways: They may be (a) equalizing because they tend to minimize average fitness differences between species, or (b) stabilizing because they tend to increase negative intraspecific inter- actions relative to negative interspecific interactions. Stabilizing mechanisms are es- sential for species coexistence and include traditional mechanisms such as resource partitioning and frequency-dependent predation, as well as mechanisms that depend on fluctuations in population densities and environmental factors in space and time. Equalizing mechanisms contribute to stable coexistence because they reduce large average fitness inequalities which might negate the effects of stabilizing mechanisms. Models of unstable coexitence, in which species diversity slowly decays over time, have focused almost exclusively on equalizing mechanisms. These models would be more robust if they also included stabilizing mechanisms, which arise in many and varied ways but need not be adequate for full stability of a system. Models of unstable coex- istence invite a broader view of diversity maintenance incorporating species turnover", "author" : [ { "dropping-particle" : "", "family" : "Chesson", "given" : "Peter", "non-dropping-particle" : "", "parse-names" : false, "suffix" : "" } ], "container-title" : "Annual Review of Ecology and Systematics", "id" : "ITEM-1", "issued" : { "date-parts" : [ [ "2000" ] ] }, "page" : "343-66", "title" : "Mechanisms of maintenance of species diversity", "type" : "article-journal", "volume" : "31" }, "uris" : [ "http://www.mendeley.com/documents/?uuid=3d7ffd7b-0c30-443b-9167-5c89b4815856" ] } ], "mendeley" : { "formattedCitation" : "(Chesson 2000)", "plainTextFormattedCitation" : "(Chesson 2000)", "previouslyFormattedCitation" : "(Chesson 2000)" }, "properties" : { "noteIndex" : 0 }, "schema" : "https://github.com/citation-style-language/schema/raw/master/csl-citation.json" }</w:instrText>
      </w:r>
      <w:r w:rsidR="000E201E">
        <w:rPr>
          <w:rFonts w:ascii="Times New Roman" w:hAnsi="Times New Roman" w:cs="Times New Roman"/>
          <w:sz w:val="24"/>
          <w:szCs w:val="24"/>
        </w:rPr>
        <w:fldChar w:fldCharType="separate"/>
      </w:r>
      <w:r w:rsidR="000E201E" w:rsidRPr="000E201E">
        <w:rPr>
          <w:rFonts w:ascii="Times New Roman" w:hAnsi="Times New Roman" w:cs="Times New Roman"/>
          <w:noProof/>
          <w:sz w:val="24"/>
          <w:szCs w:val="24"/>
        </w:rPr>
        <w:t>(Chesson 2000)</w:t>
      </w:r>
      <w:r w:rsidR="000E201E">
        <w:rPr>
          <w:rFonts w:ascii="Times New Roman" w:hAnsi="Times New Roman" w:cs="Times New Roman"/>
          <w:sz w:val="24"/>
          <w:szCs w:val="24"/>
        </w:rPr>
        <w:fldChar w:fldCharType="end"/>
      </w:r>
      <w:r w:rsidRPr="00B0403D">
        <w:rPr>
          <w:rFonts w:ascii="Times New Roman" w:hAnsi="Times New Roman" w:cs="Times New Roman"/>
          <w:sz w:val="24"/>
          <w:szCs w:val="24"/>
        </w:rPr>
        <w:t>. On the right</w:t>
      </w:r>
      <w:r w:rsidR="005B0147">
        <w:rPr>
          <w:rFonts w:ascii="Times New Roman" w:hAnsi="Times New Roman" w:cs="Times New Roman"/>
          <w:sz w:val="24"/>
          <w:szCs w:val="24"/>
        </w:rPr>
        <w:t>-</w:t>
      </w:r>
      <w:r w:rsidRPr="00B0403D">
        <w:rPr>
          <w:rFonts w:ascii="Times New Roman" w:hAnsi="Times New Roman" w:cs="Times New Roman"/>
          <w:sz w:val="24"/>
          <w:szCs w:val="24"/>
        </w:rPr>
        <w:t xml:space="preserve">hand side, </w:t>
      </w:r>
      <w:r w:rsidRPr="005B0147">
        <w:rPr>
          <w:rFonts w:ascii="Times New Roman" w:hAnsi="Times New Roman" w:cs="Times New Roman"/>
          <w:i/>
          <w:sz w:val="24"/>
          <w:szCs w:val="24"/>
        </w:rPr>
        <w:t>c</w:t>
      </w:r>
      <w:r w:rsidRPr="005B0147">
        <w:rPr>
          <w:rFonts w:ascii="Times New Roman" w:hAnsi="Times New Roman" w:cs="Times New Roman"/>
          <w:i/>
          <w:sz w:val="24"/>
          <w:szCs w:val="24"/>
          <w:vertAlign w:val="subscript"/>
        </w:rPr>
        <w:t>il</w:t>
      </w:r>
      <w:r w:rsidRPr="00B0403D">
        <w:rPr>
          <w:rFonts w:ascii="Times New Roman" w:hAnsi="Times New Roman" w:cs="Times New Roman"/>
          <w:sz w:val="24"/>
          <w:szCs w:val="24"/>
        </w:rPr>
        <w:t xml:space="preserve"> and </w:t>
      </w:r>
      <w:r w:rsidRPr="005B0147">
        <w:rPr>
          <w:rFonts w:ascii="Times New Roman" w:hAnsi="Times New Roman" w:cs="Times New Roman"/>
          <w:i/>
          <w:sz w:val="24"/>
          <w:szCs w:val="24"/>
        </w:rPr>
        <w:t>c</w:t>
      </w:r>
      <w:r w:rsidRPr="005B0147">
        <w:rPr>
          <w:rFonts w:ascii="Times New Roman" w:hAnsi="Times New Roman" w:cs="Times New Roman"/>
          <w:i/>
          <w:sz w:val="24"/>
          <w:szCs w:val="24"/>
          <w:vertAlign w:val="subscript"/>
        </w:rPr>
        <w:t>jl</w:t>
      </w:r>
      <w:r w:rsidRPr="00B0403D">
        <w:rPr>
          <w:rFonts w:ascii="Times New Roman" w:hAnsi="Times New Roman" w:cs="Times New Roman"/>
          <w:sz w:val="24"/>
          <w:szCs w:val="24"/>
        </w:rPr>
        <w:t xml:space="preserve"> are the </w:t>
      </w:r>
      <w:r w:rsidRPr="00B0403D">
        <w:rPr>
          <w:rFonts w:ascii="Times New Roman" w:hAnsi="Times New Roman" w:cs="Times New Roman"/>
          <w:sz w:val="24"/>
          <w:szCs w:val="24"/>
        </w:rPr>
        <w:lastRenderedPageBreak/>
        <w:t xml:space="preserve">consumption of species </w:t>
      </w:r>
      <w:r w:rsidR="005B0147" w:rsidRPr="005B0147">
        <w:rPr>
          <w:rFonts w:ascii="Times New Roman" w:hAnsi="Times New Roman" w:cs="Times New Roman"/>
          <w:i/>
          <w:sz w:val="24"/>
          <w:szCs w:val="24"/>
        </w:rPr>
        <w:t>i</w:t>
      </w:r>
      <w:r w:rsidRPr="00B0403D">
        <w:rPr>
          <w:rFonts w:ascii="Times New Roman" w:hAnsi="Times New Roman" w:cs="Times New Roman"/>
          <w:sz w:val="24"/>
          <w:szCs w:val="24"/>
        </w:rPr>
        <w:t xml:space="preserve"> and </w:t>
      </w:r>
      <w:r w:rsidRPr="005B0147">
        <w:rPr>
          <w:rFonts w:ascii="Times New Roman" w:hAnsi="Times New Roman" w:cs="Times New Roman"/>
          <w:i/>
          <w:sz w:val="24"/>
          <w:szCs w:val="24"/>
        </w:rPr>
        <w:t>j</w:t>
      </w:r>
      <w:r w:rsidRPr="00B0403D">
        <w:rPr>
          <w:rFonts w:ascii="Times New Roman" w:hAnsi="Times New Roman" w:cs="Times New Roman"/>
          <w:sz w:val="24"/>
          <w:szCs w:val="24"/>
        </w:rPr>
        <w:t xml:space="preserve"> on resource </w:t>
      </w:r>
      <w:r w:rsidRPr="005B0147">
        <w:rPr>
          <w:rFonts w:ascii="Times New Roman" w:hAnsi="Times New Roman" w:cs="Times New Roman"/>
          <w:i/>
          <w:sz w:val="24"/>
          <w:szCs w:val="24"/>
        </w:rPr>
        <w:t>l</w:t>
      </w:r>
      <w:r w:rsidRPr="00B0403D">
        <w:rPr>
          <w:rFonts w:ascii="Times New Roman" w:hAnsi="Times New Roman" w:cs="Times New Roman"/>
          <w:sz w:val="24"/>
          <w:szCs w:val="24"/>
        </w:rPr>
        <w:t xml:space="preserve"> respectively, </w:t>
      </w:r>
      <w:r w:rsidRPr="005B0147">
        <w:rPr>
          <w:rFonts w:ascii="Times New Roman" w:hAnsi="Times New Roman" w:cs="Times New Roman"/>
          <w:i/>
          <w:sz w:val="24"/>
          <w:szCs w:val="24"/>
        </w:rPr>
        <w:t>m</w:t>
      </w:r>
      <w:r w:rsidRPr="005B0147">
        <w:rPr>
          <w:rFonts w:ascii="Times New Roman" w:hAnsi="Times New Roman" w:cs="Times New Roman"/>
          <w:i/>
          <w:sz w:val="24"/>
          <w:szCs w:val="24"/>
          <w:vertAlign w:val="subscript"/>
        </w:rPr>
        <w:t>i</w:t>
      </w:r>
      <w:r w:rsidRPr="00B0403D">
        <w:rPr>
          <w:rFonts w:ascii="Times New Roman" w:hAnsi="Times New Roman" w:cs="Times New Roman"/>
          <w:sz w:val="24"/>
          <w:szCs w:val="24"/>
        </w:rPr>
        <w:t xml:space="preserve"> is the mortality of species </w:t>
      </w:r>
      <w:r w:rsidRPr="005B0147">
        <w:rPr>
          <w:rFonts w:ascii="Times New Roman" w:hAnsi="Times New Roman" w:cs="Times New Roman"/>
          <w:i/>
          <w:sz w:val="24"/>
          <w:szCs w:val="24"/>
        </w:rPr>
        <w:t>i</w:t>
      </w:r>
      <w:r w:rsidRPr="00B0403D">
        <w:rPr>
          <w:rFonts w:ascii="Times New Roman" w:hAnsi="Times New Roman" w:cs="Times New Roman"/>
          <w:sz w:val="24"/>
          <w:szCs w:val="24"/>
        </w:rPr>
        <w:t xml:space="preserve">, </w:t>
      </w:r>
      <w:r w:rsidRPr="005B0147">
        <w:rPr>
          <w:rFonts w:ascii="Times New Roman" w:hAnsi="Times New Roman" w:cs="Times New Roman"/>
          <w:i/>
          <w:sz w:val="24"/>
          <w:szCs w:val="24"/>
        </w:rPr>
        <w:t>w</w:t>
      </w:r>
      <w:r w:rsidRPr="005B0147">
        <w:rPr>
          <w:rFonts w:ascii="Times New Roman" w:hAnsi="Times New Roman" w:cs="Times New Roman"/>
          <w:i/>
          <w:sz w:val="24"/>
          <w:szCs w:val="24"/>
          <w:vertAlign w:val="subscript"/>
        </w:rPr>
        <w:t>i</w:t>
      </w:r>
      <w:r w:rsidRPr="00B0403D">
        <w:rPr>
          <w:rFonts w:ascii="Times New Roman" w:hAnsi="Times New Roman" w:cs="Times New Roman"/>
          <w:sz w:val="24"/>
          <w:szCs w:val="24"/>
        </w:rPr>
        <w:t xml:space="preserve"> is the value of one unit of resource </w:t>
      </w:r>
      <w:r w:rsidRPr="005B0147">
        <w:rPr>
          <w:rFonts w:ascii="Times New Roman" w:hAnsi="Times New Roman" w:cs="Times New Roman"/>
          <w:i/>
          <w:sz w:val="24"/>
          <w:szCs w:val="24"/>
        </w:rPr>
        <w:t>l</w:t>
      </w:r>
      <w:r w:rsidRPr="00B0403D">
        <w:rPr>
          <w:rFonts w:ascii="Times New Roman" w:hAnsi="Times New Roman" w:cs="Times New Roman"/>
          <w:sz w:val="24"/>
          <w:szCs w:val="24"/>
        </w:rPr>
        <w:t xml:space="preserve"> to the species, and </w:t>
      </w:r>
      <w:r w:rsidRPr="005B0147">
        <w:rPr>
          <w:rFonts w:ascii="Times New Roman" w:hAnsi="Times New Roman" w:cs="Times New Roman"/>
          <w:i/>
          <w:sz w:val="24"/>
          <w:szCs w:val="24"/>
        </w:rPr>
        <w:t>r</w:t>
      </w:r>
      <w:r w:rsidRPr="005B0147">
        <w:rPr>
          <w:rFonts w:ascii="Times New Roman" w:hAnsi="Times New Roman" w:cs="Times New Roman"/>
          <w:i/>
          <w:sz w:val="24"/>
          <w:szCs w:val="24"/>
          <w:vertAlign w:val="subscript"/>
        </w:rPr>
        <w:t>l</w:t>
      </w:r>
      <w:r w:rsidRPr="00B0403D">
        <w:rPr>
          <w:rFonts w:ascii="Times New Roman" w:hAnsi="Times New Roman" w:cs="Times New Roman"/>
          <w:sz w:val="24"/>
          <w:szCs w:val="24"/>
        </w:rPr>
        <w:t xml:space="preserve"> and </w:t>
      </w:r>
      <w:r w:rsidRPr="005B0147">
        <w:rPr>
          <w:rFonts w:ascii="Times New Roman" w:hAnsi="Times New Roman" w:cs="Times New Roman"/>
          <w:i/>
          <w:sz w:val="24"/>
          <w:szCs w:val="24"/>
        </w:rPr>
        <w:t>K</w:t>
      </w:r>
      <w:r w:rsidRPr="005B0147">
        <w:rPr>
          <w:rFonts w:ascii="Times New Roman" w:hAnsi="Times New Roman" w:cs="Times New Roman"/>
          <w:i/>
          <w:sz w:val="24"/>
          <w:szCs w:val="24"/>
          <w:vertAlign w:val="subscript"/>
        </w:rPr>
        <w:t>l</w:t>
      </w:r>
      <w:r w:rsidRPr="00B0403D">
        <w:rPr>
          <w:rFonts w:ascii="Times New Roman" w:hAnsi="Times New Roman" w:cs="Times New Roman"/>
          <w:sz w:val="24"/>
          <w:szCs w:val="24"/>
        </w:rPr>
        <w:t xml:space="preserve"> are the </w:t>
      </w:r>
      <w:r w:rsidRPr="005B0147">
        <w:rPr>
          <w:rFonts w:ascii="Times New Roman" w:hAnsi="Times New Roman" w:cs="Times New Roman"/>
          <w:i/>
          <w:sz w:val="24"/>
          <w:szCs w:val="24"/>
        </w:rPr>
        <w:t>per capita</w:t>
      </w:r>
      <w:r w:rsidRPr="00B0403D">
        <w:rPr>
          <w:rFonts w:ascii="Times New Roman" w:hAnsi="Times New Roman" w:cs="Times New Roman"/>
          <w:sz w:val="24"/>
          <w:szCs w:val="24"/>
        </w:rPr>
        <w:t xml:space="preserve"> growth rate and carrying capacity of resource </w:t>
      </w:r>
      <w:r w:rsidRPr="005B0147">
        <w:rPr>
          <w:rFonts w:ascii="Times New Roman" w:hAnsi="Times New Roman" w:cs="Times New Roman"/>
          <w:i/>
          <w:sz w:val="24"/>
          <w:szCs w:val="24"/>
        </w:rPr>
        <w:t>l</w:t>
      </w:r>
      <w:r w:rsidRPr="00B0403D">
        <w:rPr>
          <w:rFonts w:ascii="Times New Roman" w:hAnsi="Times New Roman" w:cs="Times New Roman"/>
          <w:sz w:val="24"/>
          <w:szCs w:val="24"/>
        </w:rPr>
        <w:t>. Through this linkage, empirically measured parameters in MacArthur’s consumer resource model can be translated into parameters in Lotka-Volterra model and thus be used to calculate niche difference (ND) and relative fitness difference (RFD)</w:t>
      </w:r>
      <w:r w:rsidR="000E201E">
        <w:rPr>
          <w:rFonts w:ascii="Times New Roman" w:hAnsi="Times New Roman" w:cs="Times New Roman"/>
          <w:sz w:val="24"/>
          <w:szCs w:val="24"/>
        </w:rPr>
        <w:t xml:space="preserve"> and finally access </w:t>
      </w:r>
      <w:r w:rsidR="000E201E">
        <w:rPr>
          <w:rFonts w:ascii="Times New Roman" w:hAnsi="Times New Roman" w:cs="Times New Roman" w:hint="eastAsia"/>
          <w:sz w:val="24"/>
          <w:szCs w:val="24"/>
          <w:lang w:eastAsia="zh-TW"/>
        </w:rPr>
        <w:t>Ch</w:t>
      </w:r>
      <w:r w:rsidR="000E201E">
        <w:rPr>
          <w:rFonts w:ascii="Times New Roman" w:hAnsi="Times New Roman" w:cs="Times New Roman"/>
          <w:sz w:val="24"/>
          <w:szCs w:val="24"/>
          <w:lang w:eastAsia="zh-TW"/>
        </w:rPr>
        <w:t>esson’s coexistence inequality</w:t>
      </w:r>
      <w:r w:rsidRPr="00B0403D">
        <w:rPr>
          <w:rFonts w:ascii="Times New Roman" w:hAnsi="Times New Roman" w:cs="Times New Roman"/>
          <w:sz w:val="24"/>
          <w:szCs w:val="24"/>
        </w:rPr>
        <w:t>.</w:t>
      </w:r>
    </w:p>
    <w:p w14:paraId="58097DBE" w14:textId="0AD4569F" w:rsidR="00794E37" w:rsidRPr="00B0403D" w:rsidRDefault="00905F2D" w:rsidP="00B0403D">
      <w:pPr>
        <w:pStyle w:val="Normal1"/>
        <w:numPr>
          <w:ilvl w:val="1"/>
          <w:numId w:val="1"/>
        </w:numPr>
        <w:spacing w:line="360" w:lineRule="auto"/>
        <w:rPr>
          <w:rFonts w:ascii="Times New Roman" w:hAnsi="Times New Roman" w:cs="Times New Roman"/>
          <w:b/>
          <w:sz w:val="24"/>
          <w:szCs w:val="24"/>
        </w:rPr>
      </w:pPr>
      <w:r>
        <w:rPr>
          <w:rFonts w:ascii="Times New Roman" w:hAnsi="Times New Roman" w:cs="Times New Roman"/>
          <w:b/>
          <w:sz w:val="24"/>
          <w:szCs w:val="24"/>
        </w:rPr>
        <w:t>Fitting</w:t>
      </w:r>
      <w:r w:rsidR="003E0E34">
        <w:rPr>
          <w:rFonts w:ascii="Times New Roman" w:hAnsi="Times New Roman" w:cs="Times New Roman"/>
          <w:b/>
          <w:sz w:val="24"/>
          <w:szCs w:val="24"/>
        </w:rPr>
        <w:t xml:space="preserve"> the</w:t>
      </w:r>
      <w:r>
        <w:rPr>
          <w:rFonts w:ascii="Times New Roman" w:hAnsi="Times New Roman" w:cs="Times New Roman"/>
          <w:b/>
          <w:sz w:val="24"/>
          <w:szCs w:val="24"/>
        </w:rPr>
        <w:t xml:space="preserve"> </w:t>
      </w:r>
      <w:r w:rsidR="00794E37" w:rsidRPr="00B0403D">
        <w:rPr>
          <w:rFonts w:ascii="Times New Roman" w:hAnsi="Times New Roman" w:cs="Times New Roman"/>
          <w:b/>
          <w:sz w:val="24"/>
          <w:szCs w:val="24"/>
        </w:rPr>
        <w:t>Tilman’s resource ratio model</w:t>
      </w:r>
    </w:p>
    <w:p w14:paraId="7F29C2E7" w14:textId="75210BB9" w:rsidR="00351A06" w:rsidRDefault="00507DFC" w:rsidP="003E0E34">
      <w:pPr>
        <w:pStyle w:val="Normal1"/>
        <w:spacing w:line="360" w:lineRule="auto"/>
        <w:ind w:left="720" w:firstLine="720"/>
        <w:rPr>
          <w:rFonts w:ascii="Times New Roman" w:hAnsi="Times New Roman" w:cs="Times New Roman"/>
          <w:sz w:val="24"/>
          <w:szCs w:val="24"/>
        </w:rPr>
      </w:pPr>
      <w:r w:rsidRPr="00B0403D">
        <w:rPr>
          <w:rFonts w:ascii="Times New Roman" w:hAnsi="Times New Roman" w:cs="Times New Roman"/>
          <w:sz w:val="24"/>
          <w:szCs w:val="24"/>
        </w:rPr>
        <w:t xml:space="preserve">Similar to MacArthur’s consumer resource model, Tilman’s resource ratio consumer resource model </w:t>
      </w:r>
      <w:r w:rsidR="000E201E">
        <w:rPr>
          <w:rFonts w:ascii="Times New Roman" w:hAnsi="Times New Roman" w:cs="Times New Roman"/>
          <w:sz w:val="24"/>
          <w:szCs w:val="24"/>
        </w:rPr>
        <w:fldChar w:fldCharType="begin" w:fldLock="1"/>
      </w:r>
      <w:r w:rsidR="000E201E">
        <w:rPr>
          <w:rFonts w:ascii="Times New Roman" w:hAnsi="Times New Roman" w:cs="Times New Roman"/>
          <w:sz w:val="24"/>
          <w:szCs w:val="24"/>
        </w:rPr>
        <w:instrText>ADDIN CSL_CITATION { "citationItems" : [ { "id" : "ITEM-1", "itemData" : { "author" : [ { "dropping-particle" : "", "family" : "Tilman", "given" : "David", "non-dropping-particle" : "", "parse-names" : false, "suffix" : "" } ], "container-title" : "EcologyEcology", "id" : "ITEM-1", "issue" : "2", "issued" : { "date-parts" : [ [ "1977" ] ] }, "page" : "338-348", "title" : "Resource competition between plankton algae: An experimental and theoretical approach", "type" : "article-journal", "volume" : "58" }, "uris" : [ "http://www.mendeley.com/documents/?uuid=a4b38280-1946-445f-a76c-d9b3e70e1978" ] } ], "mendeley" : { "formattedCitation" : "(Tilman 1977)", "plainTextFormattedCitation" : "(Tilman 1977)", "previouslyFormattedCitation" : "(Tilman 1977)" }, "properties" : { "noteIndex" : 0 }, "schema" : "https://github.com/citation-style-language/schema/raw/master/csl-citation.json" }</w:instrText>
      </w:r>
      <w:r w:rsidR="000E201E">
        <w:rPr>
          <w:rFonts w:ascii="Times New Roman" w:hAnsi="Times New Roman" w:cs="Times New Roman"/>
          <w:sz w:val="24"/>
          <w:szCs w:val="24"/>
        </w:rPr>
        <w:fldChar w:fldCharType="separate"/>
      </w:r>
      <w:r w:rsidR="000E201E" w:rsidRPr="000E201E">
        <w:rPr>
          <w:rFonts w:ascii="Times New Roman" w:hAnsi="Times New Roman" w:cs="Times New Roman"/>
          <w:noProof/>
          <w:sz w:val="24"/>
          <w:szCs w:val="24"/>
        </w:rPr>
        <w:t>(Tilman 1977)</w:t>
      </w:r>
      <w:r w:rsidR="000E201E">
        <w:rPr>
          <w:rFonts w:ascii="Times New Roman" w:hAnsi="Times New Roman" w:cs="Times New Roman"/>
          <w:sz w:val="24"/>
          <w:szCs w:val="24"/>
        </w:rPr>
        <w:fldChar w:fldCharType="end"/>
      </w:r>
      <w:r w:rsidRPr="00B0403D">
        <w:rPr>
          <w:rFonts w:ascii="Times New Roman" w:hAnsi="Times New Roman" w:cs="Times New Roman"/>
          <w:sz w:val="24"/>
          <w:szCs w:val="24"/>
        </w:rPr>
        <w:t xml:space="preserve"> can also be translated to a Lotka-Volterra form</w:t>
      </w:r>
      <w:r w:rsidR="000E201E">
        <w:rPr>
          <w:rFonts w:ascii="Times New Roman" w:hAnsi="Times New Roman" w:cs="Times New Roman"/>
          <w:sz w:val="24"/>
          <w:szCs w:val="24"/>
        </w:rPr>
        <w:fldChar w:fldCharType="begin" w:fldLock="1"/>
      </w:r>
      <w:r w:rsidR="000E201E">
        <w:rPr>
          <w:rFonts w:ascii="Times New Roman" w:hAnsi="Times New Roman" w:cs="Times New Roman"/>
          <w:sz w:val="24"/>
          <w:szCs w:val="24"/>
        </w:rPr>
        <w:instrText>ADDIN CSL_CITATION { "citationItems" : [ { "id" : "ITEM-1", "itemData" : { "DOI" : "10.1002/ecm.1242", "ISBN" : "1557-7015", "ISSN" : "15577015", "PMID" : "7189", "abstract" : "Modern coexistence theory and contemporary niche theory represent parallel frameworks for understanding the niche's role in species coexistence. Despite increasing prominence and shared goals, their compatibility and complementarity have received little attention. This paucity of overlap not only presents an obstacle to newcomers to the field, but it also precludes further conceptual advances at their interface. Here, we present a synthetic treatment of the two frameworks. We review their main concepts and explore their theoretical and empirical relationship, focusing on how the resource supply ratio, impact niche, and requirement niche of contemporary niche theory translate into the stabilizing and equalizing processes of modern coexistence theory. We show for a general consumer-resource model that varying resource supply ratios reflects an equalizing process; varying impact niche overlap reflects a stabilizing process; and varying requirement niche overlap may be both stabilizing and equalizing, but has no qualitative effect on coexistence. These generalisations provide mechanistic insight into modern coexistence theory, while also clarifying the role of contemporary niche theory's impacts and requirements in mediating coexistence. From an empirical perspective, we recommend a hierarchical approach, in which quantification of the strength of stabilizing mechanisms is used to guide more focused investigation into the underlying niche factors determining species coexistence. Future research that considers alternative assumptions, including different forms of species interaction, spatio-temporal heterogeneity, and priority effects, would facilitate a more complete synthesis of the two frameworks.", "author" : [ { "dropping-particle" : "", "family" : "Letten", "given" : "Andrew D.", "non-dropping-particle" : "", "parse-names" : false, "suffix" : "" }, { "dropping-particle" : "", "family" : "Ke", "given" : "Po Ju", "non-dropping-particle" : "", "parse-names" : false, "suffix" : "" }, { "dropping-particle" : "", "family" : "Fukami", "given" : "Tadashi", "non-dropping-particle" : "", "parse-names" : false, "suffix" : "" } ], "container-title" : "Ecological Monographs", "id" : "ITEM-1", "issue" : "2", "issued" : { "date-parts" : [ [ "2017" ] ] }, "page" : "161-177", "title" : "Linking modern coexistence theory and contemporary niche theory", "type" : "article-journal", "volume" : "87" }, "uris" : [ "http://www.mendeley.com/documents/?uuid=85491f9c-2cd9-490d-90f5-0859b3a37d27" ] } ], "mendeley" : { "formattedCitation" : "(Letten et al. 2017)", "plainTextFormattedCitation" : "(Letten et al. 2017)" }, "properties" : { "noteIndex" : 0 }, "schema" : "https://github.com/citation-style-language/schema/raw/master/csl-citation.json" }</w:instrText>
      </w:r>
      <w:r w:rsidR="000E201E">
        <w:rPr>
          <w:rFonts w:ascii="Times New Roman" w:hAnsi="Times New Roman" w:cs="Times New Roman"/>
          <w:sz w:val="24"/>
          <w:szCs w:val="24"/>
        </w:rPr>
        <w:fldChar w:fldCharType="separate"/>
      </w:r>
      <w:r w:rsidR="000E201E" w:rsidRPr="000E201E">
        <w:rPr>
          <w:rFonts w:ascii="Times New Roman" w:hAnsi="Times New Roman" w:cs="Times New Roman"/>
          <w:noProof/>
          <w:sz w:val="24"/>
          <w:szCs w:val="24"/>
        </w:rPr>
        <w:t>(Letten et al. 2017)</w:t>
      </w:r>
      <w:r w:rsidR="000E201E">
        <w:rPr>
          <w:rFonts w:ascii="Times New Roman" w:hAnsi="Times New Roman" w:cs="Times New Roman"/>
          <w:sz w:val="24"/>
          <w:szCs w:val="24"/>
        </w:rPr>
        <w:fldChar w:fldCharType="end"/>
      </w:r>
      <w:r w:rsidRPr="00B0403D">
        <w:rPr>
          <w:rFonts w:ascii="Times New Roman" w:hAnsi="Times New Roman" w:cs="Times New Roman"/>
          <w:sz w:val="24"/>
          <w:szCs w:val="24"/>
        </w:rPr>
        <w:t xml:space="preserve">. Letten et al. 2017 reorganize Tilman’s two-species consumer resource model for two essential resources to the following Lokta-Volterra form (equation 11 to 14), so that one can decipher the parameters impacting species’ </w:t>
      </w:r>
      <w:r w:rsidRPr="000E201E">
        <w:rPr>
          <w:rFonts w:ascii="Times New Roman" w:hAnsi="Times New Roman" w:cs="Times New Roman"/>
          <w:i/>
          <w:sz w:val="24"/>
          <w:szCs w:val="24"/>
        </w:rPr>
        <w:t xml:space="preserve">per capita </w:t>
      </w:r>
      <w:r w:rsidRPr="00B0403D">
        <w:rPr>
          <w:rFonts w:ascii="Times New Roman" w:hAnsi="Times New Roman" w:cs="Times New Roman"/>
          <w:sz w:val="24"/>
          <w:szCs w:val="24"/>
        </w:rPr>
        <w:t xml:space="preserve">growth rate. According to Letten et al. the inter- and intra-specific competition coefficients can be expressed as following, </w:t>
      </w:r>
    </w:p>
    <w:p w14:paraId="002712CE" w14:textId="6002B357" w:rsidR="00D3751B" w:rsidRDefault="00764333" w:rsidP="00D3751B">
      <w:pPr>
        <w:pStyle w:val="Normal1"/>
        <w:tabs>
          <w:tab w:val="left" w:pos="8820"/>
        </w:tabs>
        <w:spacing w:line="360" w:lineRule="auto"/>
        <w:ind w:left="720"/>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ij</m:t>
                </m:r>
              </m:sub>
            </m:sSub>
            <m:ctrlPr>
              <w:rPr>
                <w:rFonts w:ascii="Cambria Math" w:hAnsi="Cambria Math" w:cs="Times New Roman"/>
                <w:i/>
                <w:sz w:val="24"/>
                <w:szCs w:val="24"/>
              </w:rPr>
            </m:ctrlPr>
          </m:num>
          <m:den>
            <m:r>
              <w:rPr>
                <w:rFonts w:ascii="Cambria Math" w:hAnsi="Cambria Math" w:cs="Times New Roman"/>
                <w:sz w:val="24"/>
                <w:szCs w:val="24"/>
              </w:rPr>
              <m:t>D</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R</m:t>
                    </m:r>
                  </m:e>
                  <m:sub>
                    <m:r>
                      <w:rPr>
                        <w:rFonts w:ascii="Cambria Math" w:hAnsi="Cambria Math" w:cs="Times New Roman"/>
                        <w:sz w:val="24"/>
                        <w:szCs w:val="24"/>
                      </w:rPr>
                      <m:t>ij</m:t>
                    </m:r>
                  </m:sub>
                  <m:sup>
                    <m:r>
                      <w:rPr>
                        <w:rFonts w:ascii="Cambria Math" w:hAnsi="Cambria Math" w:cs="Times New Roman"/>
                        <w:sz w:val="24"/>
                        <w:szCs w:val="24"/>
                      </w:rPr>
                      <m:t>*</m:t>
                    </m:r>
                  </m:sup>
                </m:sSubSup>
              </m:e>
            </m:d>
            <m:ctrlPr>
              <w:rPr>
                <w:rFonts w:ascii="Cambria Math" w:hAnsi="Cambria Math" w:cs="Times New Roman"/>
                <w:i/>
                <w:sz w:val="24"/>
                <w:szCs w:val="24"/>
              </w:rPr>
            </m:ctrlPr>
          </m:den>
        </m:f>
      </m:oMath>
      <w:r w:rsidR="00D3751B">
        <w:rPr>
          <w:rFonts w:ascii="Times New Roman" w:hAnsi="Times New Roman" w:cs="Times New Roman"/>
          <w:sz w:val="24"/>
          <w:szCs w:val="24"/>
        </w:rPr>
        <w:tab/>
        <w:t>(11)</w:t>
      </w:r>
    </w:p>
    <w:p w14:paraId="7609181D" w14:textId="4F930A06" w:rsidR="00D3751B" w:rsidRPr="00D3751B" w:rsidRDefault="00764333" w:rsidP="00D3751B">
      <w:pPr>
        <w:pStyle w:val="Normal1"/>
        <w:tabs>
          <w:tab w:val="left" w:pos="8820"/>
        </w:tabs>
        <w:spacing w:line="360" w:lineRule="auto"/>
        <w:ind w:left="720"/>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jj</m:t>
                </m:r>
              </m:sub>
            </m:sSub>
            <m:ctrlPr>
              <w:rPr>
                <w:rFonts w:ascii="Cambria Math" w:hAnsi="Cambria Math" w:cs="Times New Roman"/>
                <w:i/>
                <w:sz w:val="24"/>
                <w:szCs w:val="24"/>
              </w:rPr>
            </m:ctrlPr>
          </m:num>
          <m:den>
            <m:r>
              <w:rPr>
                <w:rFonts w:ascii="Cambria Math" w:hAnsi="Cambria Math" w:cs="Times New Roman"/>
                <w:sz w:val="24"/>
                <w:szCs w:val="24"/>
              </w:rPr>
              <m:t>D</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R</m:t>
                    </m:r>
                  </m:e>
                  <m:sub>
                    <m:r>
                      <w:rPr>
                        <w:rFonts w:ascii="Cambria Math" w:hAnsi="Cambria Math" w:cs="Times New Roman"/>
                        <w:sz w:val="24"/>
                        <w:szCs w:val="24"/>
                      </w:rPr>
                      <m:t>ij</m:t>
                    </m:r>
                  </m:sub>
                  <m:sup>
                    <m:r>
                      <w:rPr>
                        <w:rFonts w:ascii="Cambria Math" w:hAnsi="Cambria Math" w:cs="Times New Roman"/>
                        <w:sz w:val="24"/>
                        <w:szCs w:val="24"/>
                      </w:rPr>
                      <m:t>*</m:t>
                    </m:r>
                  </m:sup>
                </m:sSubSup>
              </m:e>
            </m:d>
            <m:ctrlPr>
              <w:rPr>
                <w:rFonts w:ascii="Cambria Math" w:hAnsi="Cambria Math" w:cs="Times New Roman"/>
                <w:i/>
                <w:sz w:val="24"/>
                <w:szCs w:val="24"/>
              </w:rPr>
            </m:ctrlPr>
          </m:den>
        </m:f>
      </m:oMath>
      <w:r w:rsidR="00D3751B">
        <w:rPr>
          <w:rFonts w:ascii="Times New Roman" w:hAnsi="Times New Roman" w:cs="Times New Roman"/>
          <w:sz w:val="24"/>
          <w:szCs w:val="24"/>
        </w:rPr>
        <w:tab/>
        <w:t>(12)</w:t>
      </w:r>
    </w:p>
    <w:p w14:paraId="55EF01FA" w14:textId="2D1B1446" w:rsidR="00D3751B" w:rsidRPr="00D3751B" w:rsidRDefault="00764333" w:rsidP="00D3751B">
      <w:pPr>
        <w:pStyle w:val="Normal1"/>
        <w:tabs>
          <w:tab w:val="left" w:pos="8820"/>
        </w:tabs>
        <w:spacing w:line="360" w:lineRule="auto"/>
        <w:ind w:left="720"/>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ji</m:t>
                </m:r>
              </m:sub>
            </m:sSub>
            <m:ctrlPr>
              <w:rPr>
                <w:rFonts w:ascii="Cambria Math" w:hAnsi="Cambria Math" w:cs="Times New Roman"/>
                <w:i/>
                <w:sz w:val="24"/>
                <w:szCs w:val="24"/>
              </w:rPr>
            </m:ctrlPr>
          </m:num>
          <m:den>
            <m:r>
              <w:rPr>
                <w:rFonts w:ascii="Cambria Math" w:hAnsi="Cambria Math" w:cs="Times New Roman"/>
                <w:sz w:val="24"/>
                <w:szCs w:val="24"/>
              </w:rPr>
              <m:t>D</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R</m:t>
                    </m:r>
                  </m:e>
                  <m:sub>
                    <m:r>
                      <w:rPr>
                        <w:rFonts w:ascii="Cambria Math" w:hAnsi="Cambria Math" w:cs="Times New Roman"/>
                        <w:sz w:val="24"/>
                        <w:szCs w:val="24"/>
                      </w:rPr>
                      <m:t>ji</m:t>
                    </m:r>
                  </m:sub>
                  <m:sup>
                    <m:r>
                      <w:rPr>
                        <w:rFonts w:ascii="Cambria Math" w:hAnsi="Cambria Math" w:cs="Times New Roman"/>
                        <w:sz w:val="24"/>
                        <w:szCs w:val="24"/>
                      </w:rPr>
                      <m:t>*</m:t>
                    </m:r>
                  </m:sup>
                </m:sSubSup>
              </m:e>
            </m:d>
            <m:ctrlPr>
              <w:rPr>
                <w:rFonts w:ascii="Cambria Math" w:hAnsi="Cambria Math" w:cs="Times New Roman"/>
                <w:i/>
                <w:sz w:val="24"/>
                <w:szCs w:val="24"/>
              </w:rPr>
            </m:ctrlPr>
          </m:den>
        </m:f>
      </m:oMath>
      <w:r w:rsidR="00D3751B">
        <w:rPr>
          <w:rFonts w:ascii="Times New Roman" w:hAnsi="Times New Roman" w:cs="Times New Roman"/>
          <w:sz w:val="24"/>
          <w:szCs w:val="24"/>
        </w:rPr>
        <w:tab/>
        <w:t>(13)</w:t>
      </w:r>
    </w:p>
    <w:p w14:paraId="4D2BBC32" w14:textId="4D4B471A" w:rsidR="00D3751B" w:rsidRDefault="00764333" w:rsidP="00D3751B">
      <w:pPr>
        <w:pStyle w:val="Normal1"/>
        <w:tabs>
          <w:tab w:val="left" w:pos="8820"/>
        </w:tabs>
        <w:spacing w:line="360" w:lineRule="auto"/>
        <w:ind w:left="720"/>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ii</m:t>
                </m:r>
              </m:sub>
            </m:sSub>
            <m:ctrlPr>
              <w:rPr>
                <w:rFonts w:ascii="Cambria Math" w:hAnsi="Cambria Math" w:cs="Times New Roman"/>
                <w:i/>
                <w:sz w:val="24"/>
                <w:szCs w:val="24"/>
              </w:rPr>
            </m:ctrlPr>
          </m:num>
          <m:den>
            <m:r>
              <w:rPr>
                <w:rFonts w:ascii="Cambria Math" w:hAnsi="Cambria Math" w:cs="Times New Roman"/>
                <w:sz w:val="24"/>
                <w:szCs w:val="24"/>
              </w:rPr>
              <m:t>D</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R</m:t>
                    </m:r>
                  </m:e>
                  <m:sub>
                    <m:r>
                      <w:rPr>
                        <w:rFonts w:ascii="Cambria Math" w:hAnsi="Cambria Math" w:cs="Times New Roman"/>
                        <w:sz w:val="24"/>
                        <w:szCs w:val="24"/>
                      </w:rPr>
                      <m:t>ji</m:t>
                    </m:r>
                  </m:sub>
                  <m:sup>
                    <m:r>
                      <w:rPr>
                        <w:rFonts w:ascii="Cambria Math" w:hAnsi="Cambria Math" w:cs="Times New Roman"/>
                        <w:sz w:val="24"/>
                        <w:szCs w:val="24"/>
                      </w:rPr>
                      <m:t>*</m:t>
                    </m:r>
                  </m:sup>
                </m:sSubSup>
              </m:e>
            </m:d>
            <m:ctrlPr>
              <w:rPr>
                <w:rFonts w:ascii="Cambria Math" w:hAnsi="Cambria Math" w:cs="Times New Roman"/>
                <w:i/>
                <w:sz w:val="24"/>
                <w:szCs w:val="24"/>
              </w:rPr>
            </m:ctrlPr>
          </m:den>
        </m:f>
      </m:oMath>
      <w:r w:rsidR="00D3751B">
        <w:rPr>
          <w:rFonts w:ascii="Times New Roman" w:hAnsi="Times New Roman" w:cs="Times New Roman"/>
          <w:sz w:val="24"/>
          <w:szCs w:val="24"/>
        </w:rPr>
        <w:tab/>
        <w:t>(14)</w:t>
      </w:r>
    </w:p>
    <w:p w14:paraId="21DFA4FB" w14:textId="77777777" w:rsidR="00D3751B" w:rsidRDefault="00D3751B" w:rsidP="00D3751B">
      <w:pPr>
        <w:pStyle w:val="Normal1"/>
        <w:spacing w:line="360" w:lineRule="auto"/>
        <w:ind w:left="720"/>
        <w:rPr>
          <w:rFonts w:ascii="Times New Roman" w:hAnsi="Times New Roman" w:cs="Times New Roman"/>
          <w:sz w:val="24"/>
          <w:szCs w:val="24"/>
        </w:rPr>
      </w:pPr>
      <w:r>
        <w:rPr>
          <w:rFonts w:ascii="Times New Roman" w:hAnsi="Times New Roman" w:cs="Times New Roman"/>
          <w:sz w:val="24"/>
          <w:szCs w:val="24"/>
        </w:rPr>
        <w:tab/>
      </w:r>
      <w:r w:rsidR="00507DFC" w:rsidRPr="00B0403D">
        <w:rPr>
          <w:rFonts w:ascii="Times New Roman" w:hAnsi="Times New Roman" w:cs="Times New Roman"/>
          <w:sz w:val="24"/>
          <w:szCs w:val="24"/>
        </w:rPr>
        <w:t xml:space="preserve">In the above equations, </w:t>
      </w:r>
      <w:r w:rsidR="00507DFC" w:rsidRPr="00D3751B">
        <w:rPr>
          <w:rFonts w:ascii="Times New Roman" w:hAnsi="Times New Roman" w:cs="Times New Roman"/>
          <w:i/>
          <w:sz w:val="24"/>
          <w:szCs w:val="24"/>
        </w:rPr>
        <w:t>c</w:t>
      </w:r>
      <w:r w:rsidR="00507DFC" w:rsidRPr="00D3751B">
        <w:rPr>
          <w:rFonts w:ascii="Times New Roman" w:hAnsi="Times New Roman" w:cs="Times New Roman"/>
          <w:i/>
          <w:sz w:val="24"/>
          <w:szCs w:val="24"/>
          <w:vertAlign w:val="subscript"/>
        </w:rPr>
        <w:t>ij</w:t>
      </w:r>
      <w:r w:rsidR="00507DFC" w:rsidRPr="00B0403D">
        <w:rPr>
          <w:rFonts w:ascii="Times New Roman" w:hAnsi="Times New Roman" w:cs="Times New Roman"/>
          <w:sz w:val="24"/>
          <w:szCs w:val="24"/>
        </w:rPr>
        <w:t xml:space="preserve"> is the consumption term of consumer species </w:t>
      </w:r>
      <w:r w:rsidR="00507DFC" w:rsidRPr="00D3751B">
        <w:rPr>
          <w:rFonts w:ascii="Times New Roman" w:hAnsi="Times New Roman" w:cs="Times New Roman"/>
          <w:i/>
          <w:sz w:val="24"/>
          <w:szCs w:val="24"/>
        </w:rPr>
        <w:t>i</w:t>
      </w:r>
      <w:r w:rsidR="00507DFC" w:rsidRPr="00B0403D">
        <w:rPr>
          <w:rFonts w:ascii="Times New Roman" w:hAnsi="Times New Roman" w:cs="Times New Roman"/>
          <w:sz w:val="24"/>
          <w:szCs w:val="24"/>
        </w:rPr>
        <w:t xml:space="preserve"> on resource </w:t>
      </w:r>
      <w:r w:rsidR="00507DFC" w:rsidRPr="00D3751B">
        <w:rPr>
          <w:rFonts w:ascii="Times New Roman" w:hAnsi="Times New Roman" w:cs="Times New Roman"/>
          <w:i/>
          <w:sz w:val="24"/>
          <w:szCs w:val="24"/>
        </w:rPr>
        <w:t>j</w:t>
      </w:r>
      <w:r w:rsidR="00507DFC" w:rsidRPr="00B0403D">
        <w:rPr>
          <w:rFonts w:ascii="Times New Roman" w:hAnsi="Times New Roman" w:cs="Times New Roman"/>
          <w:sz w:val="24"/>
          <w:szCs w:val="24"/>
        </w:rPr>
        <w:t xml:space="preserve">, so it contains a parameter </w:t>
      </w:r>
      <w:r w:rsidR="00507DFC" w:rsidRPr="00D3751B">
        <w:rPr>
          <w:rFonts w:ascii="Times New Roman" w:hAnsi="Times New Roman" w:cs="Times New Roman"/>
          <w:i/>
          <w:sz w:val="24"/>
          <w:szCs w:val="24"/>
        </w:rPr>
        <w:t>y</w:t>
      </w:r>
      <w:r w:rsidR="00507DFC" w:rsidRPr="00D3751B">
        <w:rPr>
          <w:rFonts w:ascii="Times New Roman" w:hAnsi="Times New Roman" w:cs="Times New Roman"/>
          <w:i/>
          <w:sz w:val="24"/>
          <w:szCs w:val="24"/>
          <w:vertAlign w:val="subscript"/>
        </w:rPr>
        <w:t>ij</w:t>
      </w:r>
      <w:r w:rsidR="00507DFC" w:rsidRPr="00B0403D">
        <w:rPr>
          <w:rFonts w:ascii="Times New Roman" w:hAnsi="Times New Roman" w:cs="Times New Roman"/>
          <w:sz w:val="24"/>
          <w:szCs w:val="24"/>
        </w:rPr>
        <w:t xml:space="preserve"> that representt the yield of consumer species </w:t>
      </w:r>
      <w:r w:rsidR="00507DFC" w:rsidRPr="00D3751B">
        <w:rPr>
          <w:rFonts w:ascii="Times New Roman" w:hAnsi="Times New Roman" w:cs="Times New Roman"/>
          <w:i/>
          <w:sz w:val="24"/>
          <w:szCs w:val="24"/>
        </w:rPr>
        <w:t>i</w:t>
      </w:r>
      <w:r w:rsidR="00507DFC" w:rsidRPr="00B0403D">
        <w:rPr>
          <w:rFonts w:ascii="Times New Roman" w:hAnsi="Times New Roman" w:cs="Times New Roman"/>
          <w:sz w:val="24"/>
          <w:szCs w:val="24"/>
        </w:rPr>
        <w:t xml:space="preserve"> per resource </w:t>
      </w:r>
      <w:r w:rsidR="00507DFC" w:rsidRPr="00D3751B">
        <w:rPr>
          <w:rFonts w:ascii="Times New Roman" w:hAnsi="Times New Roman" w:cs="Times New Roman"/>
          <w:i/>
          <w:sz w:val="24"/>
          <w:szCs w:val="24"/>
        </w:rPr>
        <w:t>j</w:t>
      </w:r>
      <w:r w:rsidR="00507DFC" w:rsidRPr="00B0403D">
        <w:rPr>
          <w:rFonts w:ascii="Times New Roman" w:hAnsi="Times New Roman" w:cs="Times New Roman"/>
          <w:sz w:val="24"/>
          <w:szCs w:val="24"/>
        </w:rPr>
        <w:t xml:space="preserve">. </w:t>
      </w:r>
      <w:r w:rsidR="00507DFC" w:rsidRPr="00D3751B">
        <w:rPr>
          <w:rFonts w:ascii="Times New Roman" w:hAnsi="Times New Roman" w:cs="Times New Roman"/>
          <w:i/>
          <w:sz w:val="24"/>
          <w:szCs w:val="24"/>
        </w:rPr>
        <w:t>D</w:t>
      </w:r>
      <w:r w:rsidR="00507DFC" w:rsidRPr="00B0403D">
        <w:rPr>
          <w:rFonts w:ascii="Times New Roman" w:hAnsi="Times New Roman" w:cs="Times New Roman"/>
          <w:sz w:val="24"/>
          <w:szCs w:val="24"/>
        </w:rPr>
        <w:t xml:space="preserve"> is the dilution rate, </w:t>
      </w:r>
      <w:r w:rsidR="00507DFC" w:rsidRPr="00D3751B">
        <w:rPr>
          <w:rFonts w:ascii="Times New Roman" w:hAnsi="Times New Roman" w:cs="Times New Roman"/>
          <w:i/>
          <w:sz w:val="24"/>
          <w:szCs w:val="24"/>
        </w:rPr>
        <w:t>S</w:t>
      </w:r>
      <w:r w:rsidR="00507DFC" w:rsidRPr="00B0403D">
        <w:rPr>
          <w:rFonts w:ascii="Times New Roman" w:hAnsi="Times New Roman" w:cs="Times New Roman"/>
          <w:sz w:val="24"/>
          <w:szCs w:val="24"/>
        </w:rPr>
        <w:t xml:space="preserve"> is the supply rate of resource </w:t>
      </w:r>
      <w:r w:rsidR="00507DFC" w:rsidRPr="00D3751B">
        <w:rPr>
          <w:rFonts w:ascii="Times New Roman" w:hAnsi="Times New Roman" w:cs="Times New Roman"/>
          <w:i/>
          <w:sz w:val="24"/>
          <w:szCs w:val="24"/>
        </w:rPr>
        <w:t>i</w:t>
      </w:r>
      <w:r w:rsidR="00507DFC" w:rsidRPr="00B0403D">
        <w:rPr>
          <w:rFonts w:ascii="Times New Roman" w:hAnsi="Times New Roman" w:cs="Times New Roman"/>
          <w:sz w:val="24"/>
          <w:szCs w:val="24"/>
        </w:rPr>
        <w:t xml:space="preserve">, and </w:t>
      </w:r>
      <w:r w:rsidRPr="000C2981">
        <w:rPr>
          <w:rFonts w:ascii="Times New Roman" w:hAnsi="Times New Roman" w:cs="Times New Roman"/>
          <w:sz w:val="24"/>
          <w:szCs w:val="24"/>
        </w:rPr>
        <w:t>R</w:t>
      </w:r>
      <w:r w:rsidRPr="00026027">
        <w:rPr>
          <w:rFonts w:ascii="Times New Roman" w:hAnsi="Times New Roman" w:cs="Times New Roman"/>
          <w:sz w:val="24"/>
          <w:szCs w:val="24"/>
          <w:vertAlign w:val="superscript"/>
        </w:rPr>
        <w:t>*</w:t>
      </w:r>
      <w:r w:rsidR="00507DFC" w:rsidRPr="00B0403D">
        <w:rPr>
          <w:rFonts w:ascii="Times New Roman" w:hAnsi="Times New Roman" w:cs="Times New Roman"/>
          <w:sz w:val="24"/>
          <w:szCs w:val="24"/>
        </w:rPr>
        <w:t xml:space="preserve"> is the minimum resource density of resource </w:t>
      </w:r>
      <w:r w:rsidR="00507DFC" w:rsidRPr="00D3751B">
        <w:rPr>
          <w:rFonts w:ascii="Times New Roman" w:hAnsi="Times New Roman" w:cs="Times New Roman"/>
          <w:i/>
          <w:sz w:val="24"/>
          <w:szCs w:val="24"/>
        </w:rPr>
        <w:t>j</w:t>
      </w:r>
      <w:r w:rsidR="00507DFC" w:rsidRPr="00B0403D">
        <w:rPr>
          <w:rFonts w:ascii="Times New Roman" w:hAnsi="Times New Roman" w:cs="Times New Roman"/>
          <w:sz w:val="24"/>
          <w:szCs w:val="24"/>
        </w:rPr>
        <w:t xml:space="preserve"> that still allows the species </w:t>
      </w:r>
      <w:r w:rsidR="00507DFC" w:rsidRPr="00D3751B">
        <w:rPr>
          <w:rFonts w:ascii="Times New Roman" w:hAnsi="Times New Roman" w:cs="Times New Roman"/>
          <w:i/>
          <w:sz w:val="24"/>
          <w:szCs w:val="24"/>
        </w:rPr>
        <w:t>i</w:t>
      </w:r>
      <w:r w:rsidR="00507DFC" w:rsidRPr="00B0403D">
        <w:rPr>
          <w:rFonts w:ascii="Times New Roman" w:hAnsi="Times New Roman" w:cs="Times New Roman"/>
          <w:sz w:val="24"/>
          <w:szCs w:val="24"/>
        </w:rPr>
        <w:t xml:space="preserve"> to have positive </w:t>
      </w:r>
      <w:r w:rsidR="00507DFC" w:rsidRPr="004E6E9D">
        <w:rPr>
          <w:rFonts w:ascii="Times New Roman" w:hAnsi="Times New Roman" w:cs="Times New Roman"/>
          <w:i/>
          <w:sz w:val="24"/>
          <w:szCs w:val="24"/>
        </w:rPr>
        <w:t>per capita</w:t>
      </w:r>
      <w:r w:rsidR="00507DFC" w:rsidRPr="00B0403D">
        <w:rPr>
          <w:rFonts w:ascii="Times New Roman" w:hAnsi="Times New Roman" w:cs="Times New Roman"/>
          <w:sz w:val="24"/>
          <w:szCs w:val="24"/>
        </w:rPr>
        <w:t xml:space="preserve"> growth rate.</w:t>
      </w:r>
    </w:p>
    <w:p w14:paraId="1BC8EA5B" w14:textId="6CDB939D" w:rsidR="00507DFC" w:rsidRDefault="00507DFC" w:rsidP="007A561A">
      <w:pPr>
        <w:pStyle w:val="Normal1"/>
        <w:spacing w:line="360" w:lineRule="auto"/>
        <w:ind w:left="720" w:firstLine="720"/>
        <w:rPr>
          <w:rFonts w:ascii="Times New Roman" w:hAnsi="Times New Roman" w:cs="Times New Roman"/>
          <w:sz w:val="24"/>
          <w:szCs w:val="24"/>
        </w:rPr>
      </w:pPr>
      <w:r w:rsidRPr="00B0403D">
        <w:rPr>
          <w:rFonts w:ascii="Times New Roman" w:hAnsi="Times New Roman" w:cs="Times New Roman"/>
          <w:sz w:val="24"/>
          <w:szCs w:val="24"/>
        </w:rPr>
        <w:t xml:space="preserve">Note that, in </w:t>
      </w:r>
      <w:r w:rsidR="00BA3C0C">
        <w:rPr>
          <w:rFonts w:ascii="Times New Roman" w:hAnsi="Times New Roman" w:cs="Times New Roman"/>
          <w:sz w:val="24"/>
          <w:szCs w:val="24"/>
        </w:rPr>
        <w:t>the</w:t>
      </w:r>
      <w:r w:rsidRPr="00B0403D">
        <w:rPr>
          <w:rFonts w:ascii="Times New Roman" w:hAnsi="Times New Roman" w:cs="Times New Roman"/>
          <w:sz w:val="24"/>
          <w:szCs w:val="24"/>
        </w:rPr>
        <w:t xml:space="preserve"> generic consumer resource model, </w:t>
      </w:r>
      <w:r w:rsidR="00BA3C0C">
        <w:rPr>
          <w:rFonts w:ascii="Times New Roman" w:hAnsi="Times New Roman" w:cs="Times New Roman"/>
          <w:sz w:val="24"/>
          <w:szCs w:val="24"/>
        </w:rPr>
        <w:t>each</w:t>
      </w:r>
      <w:r w:rsidRPr="00B0403D">
        <w:rPr>
          <w:rFonts w:ascii="Times New Roman" w:hAnsi="Times New Roman" w:cs="Times New Roman"/>
          <w:sz w:val="24"/>
          <w:szCs w:val="24"/>
        </w:rPr>
        <w:t xml:space="preserve"> consumption term</w:t>
      </w:r>
      <w:r w:rsidR="00BA3C0C">
        <w:rPr>
          <w:rFonts w:ascii="Times New Roman" w:hAnsi="Times New Roman" w:cs="Times New Roman"/>
          <w:sz w:val="24"/>
          <w:szCs w:val="24"/>
        </w:rPr>
        <w:t>s</w:t>
      </w:r>
      <w:r w:rsidRPr="00B0403D">
        <w:rPr>
          <w:rFonts w:ascii="Times New Roman" w:hAnsi="Times New Roman" w:cs="Times New Roman"/>
          <w:sz w:val="24"/>
          <w:szCs w:val="24"/>
        </w:rPr>
        <w:t xml:space="preserve"> (</w:t>
      </w:r>
      <w:r w:rsidRPr="00D3751B">
        <w:rPr>
          <w:rFonts w:ascii="Times New Roman" w:hAnsi="Times New Roman" w:cs="Times New Roman"/>
          <w:i/>
          <w:sz w:val="24"/>
          <w:szCs w:val="24"/>
        </w:rPr>
        <w:t>c</w:t>
      </w:r>
      <w:r w:rsidRPr="00D3751B">
        <w:rPr>
          <w:rFonts w:ascii="Times New Roman" w:hAnsi="Times New Roman" w:cs="Times New Roman"/>
          <w:i/>
          <w:sz w:val="24"/>
          <w:szCs w:val="24"/>
          <w:vertAlign w:val="subscript"/>
        </w:rPr>
        <w:t>ij</w:t>
      </w:r>
      <w:r w:rsidRPr="00B0403D">
        <w:rPr>
          <w:rFonts w:ascii="Times New Roman" w:hAnsi="Times New Roman" w:cs="Times New Roman"/>
          <w:sz w:val="24"/>
          <w:szCs w:val="24"/>
        </w:rPr>
        <w:t xml:space="preserve">) </w:t>
      </w:r>
      <w:r w:rsidR="00BA3C0C">
        <w:rPr>
          <w:rFonts w:ascii="Times New Roman" w:hAnsi="Times New Roman" w:cs="Times New Roman"/>
          <w:sz w:val="24"/>
          <w:szCs w:val="24"/>
        </w:rPr>
        <w:t>is</w:t>
      </w:r>
      <w:r w:rsidRPr="00B0403D">
        <w:rPr>
          <w:rFonts w:ascii="Times New Roman" w:hAnsi="Times New Roman" w:cs="Times New Roman"/>
          <w:sz w:val="24"/>
          <w:szCs w:val="24"/>
        </w:rPr>
        <w:t xml:space="preserve"> a function of resource density, e.g. </w:t>
      </w:r>
      <m:oMath>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ij</m:t>
            </m:r>
          </m:sub>
        </m:sSub>
        <m: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j</m:t>
                </m:r>
              </m:sub>
            </m:sSub>
            <m:ctrlPr>
              <w:rPr>
                <w:rFonts w:ascii="Cambria Math" w:hAnsi="Cambria Math" w:cs="Times New Roman"/>
                <w:i/>
                <w:sz w:val="24"/>
                <w:szCs w:val="24"/>
              </w:rPr>
            </m:ctrlPr>
          </m:num>
          <m:den>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ji</m:t>
                </m:r>
              </m:sub>
            </m:sSub>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j</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ij</m:t>
                    </m:r>
                  </m:sub>
                </m:sSub>
              </m:e>
            </m:d>
            <m:ctrlPr>
              <w:rPr>
                <w:rFonts w:ascii="Cambria Math" w:hAnsi="Cambria Math" w:cs="Times New Roman"/>
                <w:i/>
                <w:sz w:val="24"/>
                <w:szCs w:val="24"/>
              </w:rPr>
            </m:ctrlPr>
          </m:den>
        </m:f>
      </m:oMath>
      <w:r w:rsidRPr="00B0403D">
        <w:rPr>
          <w:rFonts w:ascii="Times New Roman" w:hAnsi="Times New Roman" w:cs="Times New Roman"/>
          <w:sz w:val="24"/>
          <w:szCs w:val="24"/>
        </w:rPr>
        <w:t xml:space="preserve"> in Tilman’s 1977 deduction. However, if the consumption term is resource density dependent, competition coefficients (</w:t>
      </w:r>
      <w:r w:rsidRPr="00D3751B">
        <w:rPr>
          <w:rFonts w:ascii="Times New Roman" w:hAnsi="Times New Roman" w:cs="Times New Roman"/>
          <w:i/>
          <w:sz w:val="24"/>
          <w:szCs w:val="24"/>
        </w:rPr>
        <w:t>α</w:t>
      </w:r>
      <w:r w:rsidRPr="00D3751B">
        <w:rPr>
          <w:rFonts w:ascii="Times New Roman" w:hAnsi="Times New Roman" w:cs="Times New Roman"/>
          <w:i/>
          <w:sz w:val="24"/>
          <w:szCs w:val="24"/>
          <w:vertAlign w:val="subscript"/>
        </w:rPr>
        <w:t>ij</w:t>
      </w:r>
      <w:r w:rsidRPr="00B0403D">
        <w:rPr>
          <w:rFonts w:ascii="Times New Roman" w:hAnsi="Times New Roman" w:cs="Times New Roman"/>
          <w:sz w:val="24"/>
          <w:szCs w:val="24"/>
        </w:rPr>
        <w:t>) becomes resource dependent</w:t>
      </w:r>
      <w:r w:rsidR="000E201E">
        <w:rPr>
          <w:rFonts w:ascii="Times New Roman" w:hAnsi="Times New Roman" w:cs="Times New Roman"/>
          <w:sz w:val="24"/>
          <w:szCs w:val="24"/>
        </w:rPr>
        <w:t xml:space="preserve">. In other words, </w:t>
      </w:r>
      <w:r w:rsidR="000E201E" w:rsidRPr="00B0403D">
        <w:rPr>
          <w:rFonts w:ascii="Times New Roman" w:hAnsi="Times New Roman" w:cs="Times New Roman"/>
          <w:sz w:val="24"/>
          <w:szCs w:val="24"/>
        </w:rPr>
        <w:t>if the consumption term is resource density dependent</w:t>
      </w:r>
      <w:r w:rsidR="000E201E">
        <w:rPr>
          <w:rFonts w:ascii="Times New Roman" w:hAnsi="Times New Roman" w:cs="Times New Roman"/>
          <w:sz w:val="24"/>
          <w:szCs w:val="24"/>
        </w:rPr>
        <w:t xml:space="preserve"> and thus not fixed, estimate of </w:t>
      </w:r>
      <w:r w:rsidR="000E201E" w:rsidRPr="00B0403D">
        <w:rPr>
          <w:rFonts w:ascii="Times New Roman" w:hAnsi="Times New Roman" w:cs="Times New Roman"/>
          <w:sz w:val="24"/>
          <w:szCs w:val="24"/>
        </w:rPr>
        <w:t>niche difference (ND)</w:t>
      </w:r>
      <w:r w:rsidR="00BA3C0C">
        <w:rPr>
          <w:rFonts w:ascii="Times New Roman" w:hAnsi="Times New Roman" w:cs="Times New Roman"/>
          <w:sz w:val="24"/>
          <w:szCs w:val="24"/>
        </w:rPr>
        <w:t xml:space="preserve">, </w:t>
      </w:r>
      <w:r w:rsidR="000E201E" w:rsidRPr="00B0403D">
        <w:rPr>
          <w:rFonts w:ascii="Times New Roman" w:hAnsi="Times New Roman" w:cs="Times New Roman"/>
          <w:sz w:val="24"/>
          <w:szCs w:val="24"/>
        </w:rPr>
        <w:t xml:space="preserve">relative fitness </w:t>
      </w:r>
      <w:r w:rsidR="000E201E" w:rsidRPr="00B0403D">
        <w:rPr>
          <w:rFonts w:ascii="Times New Roman" w:hAnsi="Times New Roman" w:cs="Times New Roman"/>
          <w:sz w:val="24"/>
          <w:szCs w:val="24"/>
        </w:rPr>
        <w:lastRenderedPageBreak/>
        <w:t>difference (RFD)</w:t>
      </w:r>
      <w:r w:rsidR="000E201E">
        <w:rPr>
          <w:rFonts w:ascii="Times New Roman" w:hAnsi="Times New Roman" w:cs="Times New Roman"/>
          <w:sz w:val="24"/>
          <w:szCs w:val="24"/>
        </w:rPr>
        <w:t xml:space="preserve"> and finally </w:t>
      </w:r>
      <w:r w:rsidR="000E201E">
        <w:rPr>
          <w:rFonts w:ascii="Times New Roman" w:hAnsi="Times New Roman" w:cs="Times New Roman" w:hint="eastAsia"/>
          <w:sz w:val="24"/>
          <w:szCs w:val="24"/>
          <w:lang w:eastAsia="zh-TW"/>
        </w:rPr>
        <w:t>Ch</w:t>
      </w:r>
      <w:r w:rsidR="000E201E">
        <w:rPr>
          <w:rFonts w:ascii="Times New Roman" w:hAnsi="Times New Roman" w:cs="Times New Roman"/>
          <w:sz w:val="24"/>
          <w:szCs w:val="24"/>
          <w:lang w:eastAsia="zh-TW"/>
        </w:rPr>
        <w:t>esson’s coexistence inequality</w:t>
      </w:r>
      <w:r w:rsidR="00BA3C0C">
        <w:rPr>
          <w:rFonts w:ascii="Times New Roman" w:hAnsi="Times New Roman" w:cs="Times New Roman"/>
          <w:sz w:val="24"/>
          <w:szCs w:val="24"/>
          <w:lang w:eastAsia="zh-TW"/>
        </w:rPr>
        <w:t xml:space="preserve"> will also vary. </w:t>
      </w:r>
      <w:r w:rsidR="00073388">
        <w:rPr>
          <w:rFonts w:ascii="Times New Roman" w:hAnsi="Times New Roman" w:cs="Times New Roman"/>
          <w:sz w:val="24"/>
          <w:szCs w:val="24"/>
          <w:lang w:eastAsia="zh-TW"/>
        </w:rPr>
        <w:t xml:space="preserve">Therefore, </w:t>
      </w:r>
      <w:r w:rsidR="00073388" w:rsidRPr="00B0403D">
        <w:rPr>
          <w:rFonts w:ascii="Times New Roman" w:hAnsi="Times New Roman" w:cs="Times New Roman"/>
          <w:sz w:val="24"/>
          <w:szCs w:val="24"/>
        </w:rPr>
        <w:t>Letten et al.’s derivation</w:t>
      </w:r>
      <w:r w:rsidR="00073388">
        <w:rPr>
          <w:rFonts w:ascii="Times New Roman" w:hAnsi="Times New Roman" w:cs="Times New Roman"/>
          <w:sz w:val="24"/>
          <w:szCs w:val="24"/>
        </w:rPr>
        <w:t xml:space="preserve"> should be used </w:t>
      </w:r>
      <w:r w:rsidRPr="00B0403D">
        <w:rPr>
          <w:rFonts w:ascii="Times New Roman" w:hAnsi="Times New Roman" w:cs="Times New Roman"/>
          <w:sz w:val="24"/>
          <w:szCs w:val="24"/>
        </w:rPr>
        <w:t xml:space="preserve">to predict coexistence based on the mutual </w:t>
      </w:r>
      <w:r w:rsidRPr="00073388">
        <w:rPr>
          <w:rFonts w:ascii="Times New Roman" w:hAnsi="Times New Roman" w:cs="Times New Roman"/>
          <w:i/>
          <w:sz w:val="24"/>
          <w:szCs w:val="24"/>
        </w:rPr>
        <w:t>per capita</w:t>
      </w:r>
      <w:r w:rsidRPr="00B0403D">
        <w:rPr>
          <w:rFonts w:ascii="Times New Roman" w:hAnsi="Times New Roman" w:cs="Times New Roman"/>
          <w:sz w:val="24"/>
          <w:szCs w:val="24"/>
        </w:rPr>
        <w:t xml:space="preserve"> effects of each species on the other at</w:t>
      </w:r>
      <w:r w:rsidR="00152118">
        <w:rPr>
          <w:rFonts w:ascii="Times New Roman" w:hAnsi="Times New Roman" w:cs="Times New Roman" w:hint="eastAsia"/>
          <w:sz w:val="24"/>
          <w:szCs w:val="24"/>
          <w:lang w:eastAsia="zh-TW"/>
        </w:rPr>
        <w:t xml:space="preserve"> t</w:t>
      </w:r>
      <w:r w:rsidR="00152118">
        <w:rPr>
          <w:rFonts w:ascii="Times New Roman" w:hAnsi="Times New Roman" w:cs="Times New Roman"/>
          <w:sz w:val="24"/>
          <w:szCs w:val="24"/>
          <w:lang w:eastAsia="zh-TW"/>
        </w:rPr>
        <w:t>he</w:t>
      </w:r>
      <w:r w:rsidRPr="00B0403D">
        <w:rPr>
          <w:rFonts w:ascii="Times New Roman" w:hAnsi="Times New Roman" w:cs="Times New Roman"/>
          <w:sz w:val="24"/>
          <w:szCs w:val="24"/>
        </w:rPr>
        <w:t xml:space="preserve"> equilibrium. To use </w:t>
      </w:r>
      <w:r w:rsidR="00073388" w:rsidRPr="00B0403D">
        <w:rPr>
          <w:rFonts w:ascii="Times New Roman" w:hAnsi="Times New Roman" w:cs="Times New Roman"/>
          <w:sz w:val="24"/>
          <w:szCs w:val="24"/>
        </w:rPr>
        <w:t>Letten et al.’s derivation</w:t>
      </w:r>
      <w:r w:rsidR="00073388">
        <w:rPr>
          <w:rFonts w:ascii="Times New Roman" w:hAnsi="Times New Roman" w:cs="Times New Roman"/>
          <w:sz w:val="24"/>
          <w:szCs w:val="24"/>
        </w:rPr>
        <w:t xml:space="preserve"> (</w:t>
      </w:r>
      <w:r w:rsidRPr="00B0403D">
        <w:rPr>
          <w:rFonts w:ascii="Times New Roman" w:hAnsi="Times New Roman" w:cs="Times New Roman"/>
          <w:sz w:val="24"/>
          <w:szCs w:val="24"/>
        </w:rPr>
        <w:t>equation 11 to 14</w:t>
      </w:r>
      <w:r w:rsidR="00073388">
        <w:rPr>
          <w:rFonts w:ascii="Times New Roman" w:hAnsi="Times New Roman" w:cs="Times New Roman"/>
          <w:sz w:val="24"/>
          <w:szCs w:val="24"/>
        </w:rPr>
        <w:t>)</w:t>
      </w:r>
      <w:r w:rsidRPr="00B0403D">
        <w:rPr>
          <w:rFonts w:ascii="Times New Roman" w:hAnsi="Times New Roman" w:cs="Times New Roman"/>
          <w:sz w:val="24"/>
          <w:szCs w:val="24"/>
        </w:rPr>
        <w:t xml:space="preserve"> to calculate competition coefficients for predicting coexistence at the equilibrium, one would have to assume that the consumption of species </w:t>
      </w:r>
      <w:r w:rsidRPr="000C2981">
        <w:rPr>
          <w:rFonts w:ascii="Times New Roman" w:hAnsi="Times New Roman" w:cs="Times New Roman"/>
          <w:i/>
          <w:sz w:val="24"/>
          <w:szCs w:val="24"/>
        </w:rPr>
        <w:t>i</w:t>
      </w:r>
      <w:r w:rsidRPr="00B0403D">
        <w:rPr>
          <w:rFonts w:ascii="Times New Roman" w:hAnsi="Times New Roman" w:cs="Times New Roman"/>
          <w:sz w:val="24"/>
          <w:szCs w:val="24"/>
        </w:rPr>
        <w:t xml:space="preserve"> on resource </w:t>
      </w:r>
      <w:r w:rsidRPr="000C2981">
        <w:rPr>
          <w:rFonts w:ascii="Times New Roman" w:hAnsi="Times New Roman" w:cs="Times New Roman"/>
          <w:i/>
          <w:sz w:val="24"/>
          <w:szCs w:val="24"/>
        </w:rPr>
        <w:t>j</w:t>
      </w:r>
      <w:r w:rsidRPr="00B0403D">
        <w:rPr>
          <w:rFonts w:ascii="Times New Roman" w:hAnsi="Times New Roman" w:cs="Times New Roman"/>
          <w:sz w:val="24"/>
          <w:szCs w:val="24"/>
        </w:rPr>
        <w:t xml:space="preserve"> is evaluated at the equilibrium. For example, when at equilibrium, consumer’s consumption (</w:t>
      </w:r>
      <w:r w:rsidR="00073388" w:rsidRPr="00073388">
        <w:rPr>
          <w:rFonts w:ascii="Times New Roman" w:hAnsi="Times New Roman" w:cs="Times New Roman"/>
          <w:i/>
          <w:sz w:val="24"/>
          <w:szCs w:val="24"/>
        </w:rPr>
        <w:t>c</w:t>
      </w:r>
      <w:r w:rsidRPr="000C2981">
        <w:rPr>
          <w:rFonts w:ascii="Times New Roman" w:hAnsi="Times New Roman" w:cs="Times New Roman"/>
          <w:i/>
          <w:sz w:val="24"/>
          <w:szCs w:val="24"/>
          <w:vertAlign w:val="subscript"/>
        </w:rPr>
        <w:t>ij</w:t>
      </w:r>
      <w:r w:rsidRPr="00B0403D">
        <w:rPr>
          <w:rFonts w:ascii="Times New Roman" w:hAnsi="Times New Roman" w:cs="Times New Roman"/>
          <w:sz w:val="24"/>
          <w:szCs w:val="24"/>
        </w:rPr>
        <w:t>) should be equal to the dilution rate (</w:t>
      </w:r>
      <w:r w:rsidRPr="000C2981">
        <w:rPr>
          <w:rFonts w:ascii="Times New Roman" w:hAnsi="Times New Roman" w:cs="Times New Roman"/>
          <w:i/>
          <w:sz w:val="24"/>
          <w:szCs w:val="24"/>
        </w:rPr>
        <w:t>D</w:t>
      </w:r>
      <w:r w:rsidRPr="00B0403D">
        <w:rPr>
          <w:rFonts w:ascii="Times New Roman" w:hAnsi="Times New Roman" w:cs="Times New Roman"/>
          <w:sz w:val="24"/>
          <w:szCs w:val="24"/>
        </w:rPr>
        <w:t>) divided by the yield of consumer (</w:t>
      </w:r>
      <w:r w:rsidRPr="000C2981">
        <w:rPr>
          <w:rFonts w:ascii="Times New Roman" w:hAnsi="Times New Roman" w:cs="Times New Roman"/>
          <w:i/>
          <w:sz w:val="24"/>
          <w:szCs w:val="24"/>
        </w:rPr>
        <w:t>y</w:t>
      </w:r>
      <w:r w:rsidRPr="000C2981">
        <w:rPr>
          <w:rFonts w:ascii="Times New Roman" w:hAnsi="Times New Roman" w:cs="Times New Roman"/>
          <w:i/>
          <w:sz w:val="24"/>
          <w:szCs w:val="24"/>
          <w:vertAlign w:val="subscript"/>
        </w:rPr>
        <w:t>ij</w:t>
      </w:r>
      <w:r w:rsidRPr="00B0403D">
        <w:rPr>
          <w:rFonts w:ascii="Times New Roman" w:hAnsi="Times New Roman" w:cs="Times New Roman"/>
          <w:sz w:val="24"/>
          <w:szCs w:val="24"/>
        </w:rPr>
        <w:t xml:space="preserve">). In another words, the </w:t>
      </w:r>
      <w:r w:rsidRPr="000C2981">
        <w:rPr>
          <w:rFonts w:ascii="Times New Roman" w:hAnsi="Times New Roman" w:cs="Times New Roman"/>
          <w:i/>
          <w:sz w:val="24"/>
          <w:szCs w:val="24"/>
        </w:rPr>
        <w:t>α</w:t>
      </w:r>
      <w:r w:rsidRPr="000C2981">
        <w:rPr>
          <w:rFonts w:ascii="Times New Roman" w:hAnsi="Times New Roman" w:cs="Times New Roman"/>
          <w:i/>
          <w:sz w:val="24"/>
          <w:szCs w:val="24"/>
          <w:vertAlign w:val="subscript"/>
        </w:rPr>
        <w:t>ij</w:t>
      </w:r>
      <w:r w:rsidRPr="00B0403D">
        <w:rPr>
          <w:rFonts w:ascii="Times New Roman" w:hAnsi="Times New Roman" w:cs="Times New Roman"/>
          <w:sz w:val="24"/>
          <w:szCs w:val="24"/>
        </w:rPr>
        <w:t xml:space="preserve"> describes impact of species </w:t>
      </w:r>
      <w:r w:rsidRPr="000C2981">
        <w:rPr>
          <w:rFonts w:ascii="Times New Roman" w:hAnsi="Times New Roman" w:cs="Times New Roman"/>
          <w:i/>
          <w:sz w:val="24"/>
          <w:szCs w:val="24"/>
        </w:rPr>
        <w:t>j</w:t>
      </w:r>
      <w:r w:rsidRPr="00B0403D">
        <w:rPr>
          <w:rFonts w:ascii="Times New Roman" w:hAnsi="Times New Roman" w:cs="Times New Roman"/>
          <w:sz w:val="24"/>
          <w:szCs w:val="24"/>
        </w:rPr>
        <w:t xml:space="preserve"> on the </w:t>
      </w:r>
      <w:r w:rsidRPr="00073388">
        <w:rPr>
          <w:rFonts w:ascii="Times New Roman" w:hAnsi="Times New Roman" w:cs="Times New Roman"/>
          <w:i/>
          <w:sz w:val="24"/>
          <w:szCs w:val="24"/>
        </w:rPr>
        <w:t>per capita</w:t>
      </w:r>
      <w:r w:rsidRPr="00B0403D">
        <w:rPr>
          <w:rFonts w:ascii="Times New Roman" w:hAnsi="Times New Roman" w:cs="Times New Roman"/>
          <w:sz w:val="24"/>
          <w:szCs w:val="24"/>
        </w:rPr>
        <w:t xml:space="preserve"> growth rate of species </w:t>
      </w:r>
      <w:r w:rsidRPr="000C2981">
        <w:rPr>
          <w:rFonts w:ascii="Times New Roman" w:hAnsi="Times New Roman" w:cs="Times New Roman"/>
          <w:i/>
          <w:sz w:val="24"/>
          <w:szCs w:val="24"/>
        </w:rPr>
        <w:t>i</w:t>
      </w:r>
      <w:r w:rsidRPr="00B0403D">
        <w:rPr>
          <w:rFonts w:ascii="Times New Roman" w:hAnsi="Times New Roman" w:cs="Times New Roman"/>
          <w:sz w:val="24"/>
          <w:szCs w:val="24"/>
        </w:rPr>
        <w:t xml:space="preserve"> when the resource that limits species </w:t>
      </w:r>
      <w:r w:rsidRPr="000C2981">
        <w:rPr>
          <w:rFonts w:ascii="Times New Roman" w:hAnsi="Times New Roman" w:cs="Times New Roman"/>
          <w:i/>
          <w:sz w:val="24"/>
          <w:szCs w:val="24"/>
        </w:rPr>
        <w:t>j</w:t>
      </w:r>
      <w:r w:rsidRPr="00B0403D">
        <w:rPr>
          <w:rFonts w:ascii="Times New Roman" w:hAnsi="Times New Roman" w:cs="Times New Roman"/>
          <w:sz w:val="24"/>
          <w:szCs w:val="24"/>
        </w:rPr>
        <w:t xml:space="preserve"> is at the equilibrium, i.e. at the R</w:t>
      </w:r>
      <w:r w:rsidRPr="00073388">
        <w:rPr>
          <w:rFonts w:ascii="Times New Roman" w:hAnsi="Times New Roman" w:cs="Times New Roman"/>
          <w:sz w:val="24"/>
          <w:szCs w:val="24"/>
          <w:vertAlign w:val="superscript"/>
        </w:rPr>
        <w:t>*</w:t>
      </w:r>
      <w:r w:rsidRPr="00B0403D">
        <w:rPr>
          <w:rFonts w:ascii="Times New Roman" w:hAnsi="Times New Roman" w:cs="Times New Roman"/>
          <w:sz w:val="24"/>
          <w:szCs w:val="24"/>
        </w:rPr>
        <w:t xml:space="preserve"> level</w:t>
      </w:r>
      <w:r w:rsidR="00073388">
        <w:rPr>
          <w:rFonts w:ascii="Times New Roman" w:hAnsi="Times New Roman" w:cs="Times New Roman"/>
          <w:sz w:val="24"/>
          <w:szCs w:val="24"/>
        </w:rPr>
        <w:t xml:space="preserve"> (R</w:t>
      </w:r>
      <w:r w:rsidR="00073388" w:rsidRPr="00073388">
        <w:rPr>
          <w:rFonts w:ascii="Times New Roman" w:hAnsi="Times New Roman" w:cs="Times New Roman" w:hint="eastAsia"/>
          <w:sz w:val="24"/>
          <w:szCs w:val="24"/>
          <w:vertAlign w:val="superscript"/>
          <w:lang w:eastAsia="zh-TW"/>
        </w:rPr>
        <w:t>*</w:t>
      </w:r>
      <w:r w:rsidR="00073388" w:rsidRPr="00073388">
        <w:rPr>
          <w:rFonts w:ascii="Times New Roman" w:hAnsi="Times New Roman" w:cs="Times New Roman"/>
          <w:sz w:val="24"/>
          <w:szCs w:val="24"/>
          <w:vertAlign w:val="subscript"/>
        </w:rPr>
        <w:t>jj</w:t>
      </w:r>
      <w:r w:rsidR="00073388">
        <w:rPr>
          <w:rFonts w:ascii="Times New Roman" w:hAnsi="Times New Roman" w:cs="Times New Roman"/>
          <w:sz w:val="24"/>
          <w:szCs w:val="24"/>
        </w:rPr>
        <w:t>)</w:t>
      </w:r>
      <w:r w:rsidRPr="00B0403D">
        <w:rPr>
          <w:rFonts w:ascii="Times New Roman" w:hAnsi="Times New Roman" w:cs="Times New Roman"/>
          <w:sz w:val="24"/>
          <w:szCs w:val="24"/>
        </w:rPr>
        <w:t>. This assumption is the same as the sensitivity method since both method</w:t>
      </w:r>
      <w:r w:rsidR="007A561A">
        <w:rPr>
          <w:rFonts w:ascii="Times New Roman" w:hAnsi="Times New Roman" w:cs="Times New Roman"/>
          <w:sz w:val="24"/>
          <w:szCs w:val="24"/>
        </w:rPr>
        <w:t>s</w:t>
      </w:r>
      <w:r w:rsidRPr="00B0403D">
        <w:rPr>
          <w:rFonts w:ascii="Times New Roman" w:hAnsi="Times New Roman" w:cs="Times New Roman"/>
          <w:sz w:val="24"/>
          <w:szCs w:val="24"/>
        </w:rPr>
        <w:t xml:space="preserve"> </w:t>
      </w:r>
      <w:r w:rsidR="007A561A">
        <w:rPr>
          <w:rFonts w:ascii="Times New Roman" w:hAnsi="Times New Roman" w:cs="Times New Roman"/>
          <w:sz w:val="24"/>
          <w:szCs w:val="24"/>
        </w:rPr>
        <w:t xml:space="preserve">assume the competing species to be at the equilibrium. </w:t>
      </w:r>
      <w:r w:rsidRPr="00B0403D">
        <w:rPr>
          <w:rFonts w:ascii="Times New Roman" w:hAnsi="Times New Roman" w:cs="Times New Roman"/>
          <w:sz w:val="24"/>
          <w:szCs w:val="24"/>
        </w:rPr>
        <w:t xml:space="preserve">This assumption is also valid because the mutual invasibility criteria </w:t>
      </w:r>
      <w:r w:rsidR="004E6E9D">
        <w:rPr>
          <w:rFonts w:ascii="Times New Roman" w:hAnsi="Times New Roman" w:cs="Times New Roman"/>
          <w:sz w:val="24"/>
          <w:szCs w:val="24"/>
        </w:rPr>
        <w:t>also assume the competing species to be at the equilibrium.</w:t>
      </w:r>
    </w:p>
    <w:p w14:paraId="3889FB6C" w14:textId="77777777" w:rsidR="003E0E34" w:rsidRPr="00D3751B" w:rsidRDefault="003E0E34" w:rsidP="007A561A">
      <w:pPr>
        <w:pStyle w:val="Normal1"/>
        <w:spacing w:line="360" w:lineRule="auto"/>
        <w:ind w:left="720" w:firstLine="720"/>
        <w:rPr>
          <w:rFonts w:ascii="Times New Roman" w:hAnsi="Times New Roman" w:cs="Times New Roman"/>
          <w:sz w:val="24"/>
          <w:szCs w:val="24"/>
        </w:rPr>
      </w:pPr>
    </w:p>
    <w:p w14:paraId="08BD7730" w14:textId="5F283539" w:rsidR="004E6E9D" w:rsidRDefault="004E6E9D" w:rsidP="00B0403D">
      <w:pPr>
        <w:pStyle w:val="Normal1"/>
        <w:numPr>
          <w:ilvl w:val="0"/>
          <w:numId w:val="1"/>
        </w:numPr>
        <w:spacing w:line="360" w:lineRule="auto"/>
        <w:ind w:left="360"/>
        <w:rPr>
          <w:rFonts w:ascii="Times New Roman" w:hAnsi="Times New Roman" w:cs="Times New Roman"/>
          <w:b/>
          <w:sz w:val="24"/>
          <w:szCs w:val="24"/>
        </w:rPr>
      </w:pPr>
      <w:r w:rsidRPr="004E6E9D">
        <w:rPr>
          <w:rFonts w:ascii="Times New Roman" w:hAnsi="Times New Roman" w:cs="Times New Roman"/>
          <w:b/>
          <w:sz w:val="24"/>
          <w:szCs w:val="24"/>
        </w:rPr>
        <w:t>Compare the five commonly used empirical methods</w:t>
      </w:r>
    </w:p>
    <w:p w14:paraId="248EBD00" w14:textId="18EE5D6B" w:rsidR="004E6E9D" w:rsidRDefault="004E6E9D" w:rsidP="004E6E9D">
      <w:pPr>
        <w:pStyle w:val="Normal1"/>
        <w:spacing w:line="360" w:lineRule="auto"/>
        <w:ind w:left="360" w:firstLine="540"/>
        <w:rPr>
          <w:rFonts w:ascii="Times New Roman" w:hAnsi="Times New Roman" w:cs="Times New Roman"/>
          <w:sz w:val="24"/>
          <w:szCs w:val="24"/>
          <w:lang w:eastAsia="zh-TW"/>
        </w:rPr>
      </w:pPr>
      <w:r w:rsidRPr="004E6E9D">
        <w:rPr>
          <w:rFonts w:ascii="Times New Roman" w:hAnsi="Times New Roman" w:cs="Times New Roman"/>
          <w:sz w:val="24"/>
          <w:szCs w:val="24"/>
        </w:rPr>
        <w:t xml:space="preserve">After </w:t>
      </w:r>
      <w:r>
        <w:rPr>
          <w:rFonts w:ascii="Times New Roman" w:hAnsi="Times New Roman" w:cs="Times New Roman"/>
          <w:sz w:val="24"/>
          <w:szCs w:val="24"/>
        </w:rPr>
        <w:t xml:space="preserve">describing the theoretical background, we compare these five methods </w:t>
      </w:r>
      <w:r w:rsidR="00026027">
        <w:rPr>
          <w:rFonts w:ascii="Times New Roman" w:hAnsi="Times New Roman" w:cs="Times New Roman"/>
          <w:sz w:val="24"/>
          <w:szCs w:val="24"/>
        </w:rPr>
        <w:t xml:space="preserve">in terms of </w:t>
      </w:r>
      <w:r w:rsidR="00026027">
        <w:rPr>
          <w:rFonts w:ascii="Times New Roman" w:hAnsi="Times New Roman" w:cs="Times New Roman" w:hint="eastAsia"/>
          <w:sz w:val="24"/>
          <w:szCs w:val="24"/>
          <w:lang w:eastAsia="zh-TW"/>
        </w:rPr>
        <w:t>(</w:t>
      </w:r>
      <w:r w:rsidR="00026027">
        <w:rPr>
          <w:rFonts w:ascii="Times New Roman" w:hAnsi="Times New Roman" w:cs="Times New Roman"/>
          <w:sz w:val="24"/>
          <w:szCs w:val="24"/>
          <w:lang w:eastAsia="zh-TW"/>
        </w:rPr>
        <w:t xml:space="preserve">1) </w:t>
      </w:r>
      <w:r w:rsidR="00026027">
        <w:rPr>
          <w:rFonts w:ascii="Times New Roman" w:hAnsi="Times New Roman" w:cs="Times New Roman"/>
          <w:sz w:val="24"/>
          <w:szCs w:val="24"/>
        </w:rPr>
        <w:t>whether they are identical with respective to the algebra</w:t>
      </w:r>
      <w:r w:rsidR="00026027" w:rsidRPr="00B0403D">
        <w:rPr>
          <w:rFonts w:ascii="Times New Roman" w:hAnsi="Times New Roman" w:cs="Times New Roman"/>
          <w:sz w:val="24"/>
          <w:szCs w:val="24"/>
        </w:rPr>
        <w:t xml:space="preserve"> </w:t>
      </w:r>
      <w:r w:rsidR="00026027">
        <w:rPr>
          <w:rFonts w:ascii="Times New Roman" w:hAnsi="Times New Roman" w:cs="Times New Roman"/>
          <w:sz w:val="24"/>
          <w:szCs w:val="24"/>
        </w:rPr>
        <w:t xml:space="preserve">for calculating </w:t>
      </w:r>
      <w:r w:rsidR="00026027" w:rsidRPr="00B0403D">
        <w:rPr>
          <w:rFonts w:ascii="Times New Roman" w:hAnsi="Times New Roman" w:cs="Times New Roman"/>
          <w:sz w:val="24"/>
          <w:szCs w:val="24"/>
        </w:rPr>
        <w:t>niche difference (ND) and relative fitness difference (RFD)</w:t>
      </w:r>
      <w:r w:rsidR="00026027">
        <w:rPr>
          <w:rFonts w:ascii="Times New Roman" w:hAnsi="Times New Roman" w:cs="Times New Roman"/>
          <w:sz w:val="24"/>
          <w:szCs w:val="24"/>
        </w:rPr>
        <w:t xml:space="preserve"> as well as (2) whether they make the same coexistence prediction</w:t>
      </w:r>
      <w:r w:rsidR="00E91710">
        <w:rPr>
          <w:rFonts w:ascii="Times New Roman" w:hAnsi="Times New Roman" w:cs="Times New Roman"/>
          <w:sz w:val="24"/>
          <w:szCs w:val="24"/>
        </w:rPr>
        <w:t xml:space="preserve"> (Table 1)</w:t>
      </w:r>
      <w:r w:rsidR="00026027">
        <w:rPr>
          <w:rFonts w:ascii="Times New Roman" w:hAnsi="Times New Roman" w:cs="Times New Roman"/>
          <w:sz w:val="24"/>
          <w:szCs w:val="24"/>
        </w:rPr>
        <w:t xml:space="preserve">. </w:t>
      </w:r>
      <w:r w:rsidR="005D17A7">
        <w:rPr>
          <w:rFonts w:ascii="Times New Roman" w:hAnsi="Times New Roman" w:cs="Times New Roman"/>
          <w:sz w:val="24"/>
          <w:szCs w:val="24"/>
        </w:rPr>
        <w:t xml:space="preserve">In </w:t>
      </w:r>
      <w:r w:rsidR="00E91710">
        <w:rPr>
          <w:rFonts w:ascii="Times New Roman" w:hAnsi="Times New Roman" w:cs="Times New Roman"/>
          <w:sz w:val="24"/>
          <w:szCs w:val="24"/>
        </w:rPr>
        <w:t xml:space="preserve">the left part of </w:t>
      </w:r>
      <w:r w:rsidR="005D17A7">
        <w:rPr>
          <w:rFonts w:ascii="Times New Roman" w:hAnsi="Times New Roman" w:cs="Times New Roman"/>
          <w:sz w:val="24"/>
          <w:szCs w:val="24"/>
        </w:rPr>
        <w:t>Table 1, we compare whether the five methods are identical when using their metrics to calculate niche difference (ND</w:t>
      </w:r>
      <w:r w:rsidR="004227B0">
        <w:rPr>
          <w:rFonts w:ascii="Times New Roman" w:hAnsi="Times New Roman" w:cs="Times New Roman"/>
          <w:sz w:val="24"/>
          <w:szCs w:val="24"/>
        </w:rPr>
        <w:t xml:space="preserve">; </w:t>
      </w:r>
      <m:oMath>
        <m:r>
          <m:rPr>
            <m:sty m:val="p"/>
          </m:rPr>
          <w:rPr>
            <w:rFonts w:ascii="Cambria Math" w:hAnsi="Cambria Math" w:cs="Times New Roman" w:hint="eastAsia"/>
            <w:sz w:val="24"/>
            <w:szCs w:val="24"/>
            <w:lang w:eastAsia="zh-TW"/>
          </w:rPr>
          <m:t>1</m:t>
        </m:r>
        <m:r>
          <m:rPr>
            <m:sty m:val="p"/>
          </m:rPr>
          <w:rPr>
            <w:rFonts w:ascii="MS Gothic" w:eastAsia="MS Gothic" w:hAnsi="MS Gothic" w:cs="MS Gothic" w:hint="eastAsia"/>
            <w:sz w:val="24"/>
            <w:szCs w:val="24"/>
            <w:lang w:eastAsia="zh-TW"/>
          </w:rPr>
          <m:t>-</m:t>
        </m:r>
        <m:r>
          <w:rPr>
            <w:rFonts w:ascii="Cambria Math" w:hAnsi="Cambria Math" w:cs="Times New Roman"/>
            <w:sz w:val="24"/>
            <w:szCs w:val="24"/>
            <w:lang w:eastAsia="zh-TW"/>
          </w:rPr>
          <m:t>ρ</m:t>
        </m:r>
        <m:r>
          <m:rPr>
            <m:sty m:val="p"/>
          </m:rPr>
          <w:rPr>
            <w:rFonts w:ascii="Cambria Math" w:hAnsi="Cambria Math" w:cs="Times New Roman" w:hint="eastAsia"/>
            <w:sz w:val="24"/>
            <w:szCs w:val="24"/>
            <w:lang w:eastAsia="zh-TW"/>
          </w:rPr>
          <m:t>=</m:t>
        </m:r>
        <m:r>
          <m:rPr>
            <m:sty m:val="p"/>
          </m:rPr>
          <w:rPr>
            <w:rFonts w:ascii="Cambria Math" w:hAnsi="Cambria Math" w:cs="Times New Roman"/>
            <w:sz w:val="24"/>
            <w:szCs w:val="24"/>
          </w:rPr>
          <m:t>1-</m:t>
        </m:r>
        <m:rad>
          <m:radPr>
            <m:degHide m:val="1"/>
            <m:ctrlPr>
              <w:rPr>
                <w:rFonts w:ascii="Cambria Math" w:hAnsi="Cambria Math" w:cs="Times New Roman"/>
                <w:sz w:val="24"/>
                <w:szCs w:val="24"/>
              </w:rPr>
            </m:ctrlPr>
          </m:radPr>
          <m:deg>
            <m:ctrlPr>
              <w:rPr>
                <w:rFonts w:ascii="Cambria Math" w:hAnsi="Cambria Math" w:cs="Times New Roman"/>
                <w:i/>
                <w:sz w:val="24"/>
                <w:szCs w:val="24"/>
              </w:rPr>
            </m:ctrl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r>
                  <w:rPr>
                    <w:rFonts w:ascii="Cambria Math" w:hAnsi="Cambria Math" w:cs="Times New Roman"/>
                    <w:sz w:val="24"/>
                    <w:szCs w:val="24"/>
                  </w:rPr>
                  <m:t>αjj</m:t>
                </m:r>
              </m:den>
            </m:f>
          </m:e>
        </m:rad>
      </m:oMath>
      <w:r w:rsidR="005D17A7">
        <w:rPr>
          <w:rFonts w:ascii="Times New Roman" w:hAnsi="Times New Roman" w:cs="Times New Roman"/>
          <w:sz w:val="24"/>
          <w:szCs w:val="24"/>
        </w:rPr>
        <w:t xml:space="preserve">) and </w:t>
      </w:r>
      <w:r w:rsidR="004227B0">
        <w:rPr>
          <w:rFonts w:ascii="Times New Roman" w:hAnsi="Times New Roman" w:cs="Times New Roman"/>
          <w:sz w:val="24"/>
          <w:szCs w:val="24"/>
        </w:rPr>
        <w:t xml:space="preserve">relative fitness difference </w:t>
      </w:r>
      <w:r w:rsidR="005D17A7">
        <w:rPr>
          <w:rFonts w:ascii="Times New Roman" w:hAnsi="Times New Roman" w:cs="Times New Roman"/>
          <w:sz w:val="24"/>
          <w:szCs w:val="24"/>
        </w:rPr>
        <w:t>(</w:t>
      </w:r>
      <w:r w:rsidR="004227B0">
        <w:rPr>
          <w:rFonts w:ascii="Times New Roman" w:hAnsi="Times New Roman" w:cs="Times New Roman"/>
          <w:sz w:val="24"/>
          <w:szCs w:val="24"/>
        </w:rPr>
        <w:t xml:space="preserve">RFD; </w:t>
      </w:r>
      <m:oMath>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j</m:t>
                </m:r>
              </m:sub>
            </m:sSub>
          </m:num>
          <m:den>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i</m:t>
                </m:r>
              </m:sub>
            </m:sSub>
          </m:den>
        </m:f>
        <m:r>
          <w:rPr>
            <w:rFonts w:ascii="Cambria Math" w:hAnsi="Cambria Math" w:cs="Times New Roman" w:hint="eastAsia"/>
            <w:sz w:val="24"/>
            <w:szCs w:val="24"/>
            <w:lang w:eastAsia="zh-TW"/>
          </w:rPr>
          <m:t>=</m:t>
        </m:r>
        <m:rad>
          <m:radPr>
            <m:degHide m:val="1"/>
            <m:ctrlPr>
              <w:rPr>
                <w:rFonts w:ascii="Cambria Math" w:hAnsi="Cambria Math" w:cs="Times New Roman"/>
                <w:sz w:val="24"/>
                <w:szCs w:val="24"/>
              </w:rPr>
            </m:ctrlPr>
          </m:radPr>
          <m:deg>
            <m:ctrlPr>
              <w:rPr>
                <w:rFonts w:ascii="Cambria Math" w:hAnsi="Cambria Math" w:cs="Times New Roman"/>
                <w:i/>
                <w:sz w:val="24"/>
                <w:szCs w:val="24"/>
              </w:rPr>
            </m:ctrl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den>
            </m:f>
          </m:e>
        </m:rad>
      </m:oMath>
      <w:r w:rsidR="005D17A7">
        <w:rPr>
          <w:rFonts w:ascii="Times New Roman" w:hAnsi="Times New Roman" w:cs="Times New Roman"/>
          <w:sz w:val="24"/>
          <w:szCs w:val="24"/>
        </w:rPr>
        <w:t xml:space="preserve">). </w:t>
      </w:r>
      <w:r w:rsidR="004227B0">
        <w:rPr>
          <w:rFonts w:ascii="Times New Roman" w:hAnsi="Times New Roman" w:cs="Times New Roman"/>
          <w:sz w:val="24"/>
          <w:szCs w:val="24"/>
        </w:rPr>
        <w:t xml:space="preserve">The metric of each method is listed in the parenthesis following the name of each method. We see that the negative frequency dependency is the outlier as the slope of frequency is a complex </w:t>
      </w:r>
      <w:r w:rsidR="004227B0" w:rsidRPr="00B0403D">
        <w:rPr>
          <w:rFonts w:ascii="Times New Roman" w:hAnsi="Times New Roman" w:cs="Times New Roman"/>
          <w:sz w:val="24"/>
          <w:szCs w:val="24"/>
        </w:rPr>
        <w:t xml:space="preserve">combination of </w:t>
      </w:r>
      <w:r w:rsidR="004227B0" w:rsidRPr="00CE29AE">
        <w:rPr>
          <w:rFonts w:ascii="Times New Roman" w:hAnsi="Times New Roman" w:cs="Times New Roman"/>
          <w:i/>
          <w:sz w:val="24"/>
          <w:szCs w:val="24"/>
        </w:rPr>
        <w:t>per capita</w:t>
      </w:r>
      <w:r w:rsidR="004227B0" w:rsidRPr="00B0403D">
        <w:rPr>
          <w:rFonts w:ascii="Times New Roman" w:hAnsi="Times New Roman" w:cs="Times New Roman"/>
          <w:sz w:val="24"/>
          <w:szCs w:val="24"/>
        </w:rPr>
        <w:t xml:space="preserve"> growth rate (</w:t>
      </w:r>
      <w:r w:rsidR="004227B0" w:rsidRPr="00CE29AE">
        <w:rPr>
          <w:rFonts w:ascii="Times New Roman" w:hAnsi="Times New Roman" w:cs="Times New Roman"/>
          <w:i/>
          <w:sz w:val="24"/>
          <w:szCs w:val="24"/>
        </w:rPr>
        <w:t>r</w:t>
      </w:r>
      <w:r w:rsidR="004227B0" w:rsidRPr="00CE29AE">
        <w:rPr>
          <w:rFonts w:ascii="Times New Roman" w:hAnsi="Times New Roman" w:cs="Times New Roman"/>
          <w:i/>
          <w:sz w:val="24"/>
          <w:szCs w:val="24"/>
          <w:vertAlign w:val="subscript"/>
        </w:rPr>
        <w:t>i</w:t>
      </w:r>
      <w:r w:rsidR="004227B0" w:rsidRPr="00B0403D">
        <w:rPr>
          <w:rFonts w:ascii="Times New Roman" w:hAnsi="Times New Roman" w:cs="Times New Roman"/>
          <w:sz w:val="24"/>
          <w:szCs w:val="24"/>
        </w:rPr>
        <w:t>) and the fixed community density (</w:t>
      </w:r>
      <w:r w:rsidR="004227B0" w:rsidRPr="00CE29AE">
        <w:rPr>
          <w:rFonts w:ascii="Times New Roman" w:hAnsi="Times New Roman" w:cs="Times New Roman"/>
          <w:i/>
          <w:sz w:val="24"/>
          <w:szCs w:val="24"/>
        </w:rPr>
        <w:t>B</w:t>
      </w:r>
      <w:r w:rsidR="004227B0" w:rsidRPr="00B0403D">
        <w:rPr>
          <w:rFonts w:ascii="Times New Roman" w:hAnsi="Times New Roman" w:cs="Times New Roman"/>
          <w:sz w:val="24"/>
          <w:szCs w:val="24"/>
        </w:rPr>
        <w:t xml:space="preserve">) in addition to </w:t>
      </w:r>
      <w:r w:rsidR="004227B0" w:rsidRPr="00CE29AE">
        <w:rPr>
          <w:rFonts w:ascii="Times New Roman" w:hAnsi="Times New Roman" w:cs="Times New Roman"/>
          <w:i/>
          <w:sz w:val="24"/>
          <w:szCs w:val="24"/>
        </w:rPr>
        <w:t>per capita</w:t>
      </w:r>
      <w:r w:rsidR="004227B0" w:rsidRPr="00B0403D">
        <w:rPr>
          <w:rFonts w:ascii="Times New Roman" w:hAnsi="Times New Roman" w:cs="Times New Roman"/>
          <w:sz w:val="24"/>
          <w:szCs w:val="24"/>
        </w:rPr>
        <w:t xml:space="preserve"> the intra- and inter-specific competition</w:t>
      </w:r>
      <w:r w:rsidR="004227B0">
        <w:rPr>
          <w:rFonts w:ascii="Times New Roman" w:hAnsi="Times New Roman" w:cs="Times New Roman"/>
          <w:sz w:val="24"/>
          <w:szCs w:val="24"/>
        </w:rPr>
        <w:t xml:space="preserve"> coefficients. Except NFD, the Lotka-Volterra model and the sensitivity method are identical in terms of the algebra for ND and RFD calculation (eqn. 7 and 8). Both consumer-resource models are also identical with the Lotka-Volterra model and the sensitivity method because</w:t>
      </w:r>
      <w:r w:rsidR="0008291C">
        <w:rPr>
          <w:rFonts w:ascii="Times New Roman" w:hAnsi="Times New Roman" w:cs="Times New Roman"/>
          <w:sz w:val="24"/>
          <w:szCs w:val="24"/>
        </w:rPr>
        <w:t xml:space="preserve"> one can simply reorganize the parameters in </w:t>
      </w:r>
      <w:r w:rsidR="004227B0">
        <w:rPr>
          <w:rFonts w:ascii="Times New Roman" w:hAnsi="Times New Roman" w:cs="Times New Roman"/>
          <w:sz w:val="24"/>
          <w:szCs w:val="24"/>
        </w:rPr>
        <w:t xml:space="preserve">the consumer-resource models </w:t>
      </w:r>
      <w:r w:rsidR="0008291C">
        <w:rPr>
          <w:rFonts w:ascii="Times New Roman" w:hAnsi="Times New Roman" w:cs="Times New Roman"/>
          <w:sz w:val="24"/>
          <w:szCs w:val="24"/>
        </w:rPr>
        <w:t xml:space="preserve">to the Lotka-Volterra form and derive ND and RFD. </w:t>
      </w:r>
    </w:p>
    <w:p w14:paraId="493C6DCF" w14:textId="482FC4B7" w:rsidR="00B53CA3" w:rsidRDefault="0008291C" w:rsidP="009A4E83">
      <w:pPr>
        <w:pStyle w:val="Normal1"/>
        <w:spacing w:line="360" w:lineRule="auto"/>
        <w:ind w:left="360" w:firstLine="540"/>
        <w:rPr>
          <w:rFonts w:ascii="Times New Roman" w:hAnsi="Times New Roman" w:cs="Times New Roman"/>
          <w:sz w:val="24"/>
          <w:szCs w:val="24"/>
        </w:rPr>
      </w:pPr>
      <w:r>
        <w:rPr>
          <w:rFonts w:ascii="Times New Roman" w:hAnsi="Times New Roman" w:cs="Times New Roman"/>
          <w:sz w:val="24"/>
          <w:szCs w:val="24"/>
        </w:rPr>
        <w:lastRenderedPageBreak/>
        <w:t>In terms of whether the five methods make qualitatively the same coexistence predictions</w:t>
      </w:r>
      <w:r w:rsidR="00B53CA3">
        <w:rPr>
          <w:rFonts w:ascii="Times New Roman" w:hAnsi="Times New Roman" w:cs="Times New Roman"/>
          <w:sz w:val="24"/>
          <w:szCs w:val="24"/>
        </w:rPr>
        <w:t xml:space="preserve"> </w:t>
      </w:r>
      <w:r w:rsidR="00B53CA3">
        <w:rPr>
          <w:rFonts w:ascii="Times New Roman" w:hAnsi="Times New Roman" w:cs="Times New Roman"/>
          <w:sz w:val="24"/>
          <w:szCs w:val="24"/>
          <w:lang w:eastAsia="zh-TW"/>
        </w:rPr>
        <w:t xml:space="preserve">when applying these methods in real experiment </w:t>
      </w:r>
      <w:r>
        <w:rPr>
          <w:rFonts w:ascii="Times New Roman" w:hAnsi="Times New Roman" w:cs="Times New Roman"/>
          <w:sz w:val="24"/>
          <w:szCs w:val="24"/>
        </w:rPr>
        <w:t>(</w:t>
      </w:r>
      <w:r w:rsidR="00E91710">
        <w:rPr>
          <w:rFonts w:ascii="Times New Roman" w:hAnsi="Times New Roman" w:cs="Times New Roman"/>
          <w:sz w:val="24"/>
          <w:szCs w:val="24"/>
        </w:rPr>
        <w:t xml:space="preserve">right part of the </w:t>
      </w:r>
      <w:r>
        <w:rPr>
          <w:rFonts w:ascii="Times New Roman" w:hAnsi="Times New Roman" w:cs="Times New Roman"/>
          <w:sz w:val="24"/>
          <w:szCs w:val="24"/>
        </w:rPr>
        <w:t xml:space="preserve">Table </w:t>
      </w:r>
      <w:r w:rsidR="00E91710">
        <w:rPr>
          <w:rFonts w:ascii="Times New Roman" w:hAnsi="Times New Roman" w:cs="Times New Roman"/>
          <w:sz w:val="24"/>
          <w:szCs w:val="24"/>
        </w:rPr>
        <w:t>1</w:t>
      </w:r>
      <w:r w:rsidR="00796325">
        <w:rPr>
          <w:rFonts w:ascii="Times New Roman" w:hAnsi="Times New Roman" w:cs="Times New Roman"/>
          <w:sz w:val="24"/>
          <w:szCs w:val="24"/>
        </w:rPr>
        <w:t>), we see that</w:t>
      </w:r>
      <w:r w:rsidR="00B71ACF">
        <w:rPr>
          <w:rFonts w:ascii="Times New Roman" w:hAnsi="Times New Roman" w:cs="Times New Roman"/>
          <w:sz w:val="24"/>
          <w:szCs w:val="24"/>
        </w:rPr>
        <w:t>, again,</w:t>
      </w:r>
      <w:r>
        <w:rPr>
          <w:rFonts w:ascii="Times New Roman" w:hAnsi="Times New Roman" w:cs="Times New Roman"/>
          <w:sz w:val="24"/>
          <w:szCs w:val="24"/>
        </w:rPr>
        <w:t xml:space="preserve"> the </w:t>
      </w:r>
      <w:r w:rsidR="009A4E83">
        <w:rPr>
          <w:rFonts w:ascii="Times New Roman" w:hAnsi="Times New Roman" w:cs="Times New Roman"/>
          <w:sz w:val="24"/>
          <w:szCs w:val="24"/>
        </w:rPr>
        <w:t xml:space="preserve">negative frequency dependency (NFD) </w:t>
      </w:r>
      <w:r w:rsidR="00B71ACF">
        <w:rPr>
          <w:rFonts w:ascii="Times New Roman" w:hAnsi="Times New Roman" w:cs="Times New Roman" w:hint="eastAsia"/>
          <w:sz w:val="24"/>
          <w:szCs w:val="24"/>
          <w:lang w:eastAsia="zh-TW"/>
        </w:rPr>
        <w:t xml:space="preserve">method differs from the other four. </w:t>
      </w:r>
      <w:r w:rsidR="00B71ACF">
        <w:rPr>
          <w:rFonts w:ascii="Times New Roman" w:hAnsi="Times New Roman" w:cs="Times New Roman"/>
          <w:sz w:val="24"/>
          <w:szCs w:val="24"/>
          <w:lang w:eastAsia="zh-TW"/>
        </w:rPr>
        <w:t xml:space="preserve">The sign of the NFD slope can be used to predict coexistence and the prediction is the same as the other methods. However, </w:t>
      </w:r>
      <w:r w:rsidR="009A4E83">
        <w:rPr>
          <w:rFonts w:ascii="Times New Roman" w:hAnsi="Times New Roman" w:cs="Times New Roman"/>
          <w:sz w:val="24"/>
          <w:szCs w:val="24"/>
          <w:lang w:eastAsia="zh-TW"/>
        </w:rPr>
        <w:t xml:space="preserve">the value of the NFD slope cannot be used to calculate </w:t>
      </w:r>
      <w:r w:rsidR="009A4E83" w:rsidRPr="00B0403D">
        <w:rPr>
          <w:rFonts w:ascii="Times New Roman" w:hAnsi="Times New Roman" w:cs="Times New Roman"/>
          <w:sz w:val="24"/>
          <w:szCs w:val="24"/>
        </w:rPr>
        <w:t>ND and RFD, and to predict species coexistence</w:t>
      </w:r>
      <w:r w:rsidR="009A4E83">
        <w:rPr>
          <w:rFonts w:ascii="Times New Roman" w:hAnsi="Times New Roman" w:cs="Times New Roman"/>
          <w:sz w:val="24"/>
          <w:szCs w:val="24"/>
        </w:rPr>
        <w:t xml:space="preserve"> as the slope </w:t>
      </w:r>
      <w:r w:rsidR="004C66D1">
        <w:rPr>
          <w:rFonts w:ascii="Times New Roman" w:hAnsi="Times New Roman" w:cs="Times New Roman"/>
          <w:sz w:val="24"/>
          <w:szCs w:val="24"/>
        </w:rPr>
        <w:t xml:space="preserve">is not </w:t>
      </w:r>
      <w:r w:rsidR="004C66D1" w:rsidRPr="00B0403D">
        <w:rPr>
          <w:rFonts w:ascii="Times New Roman" w:hAnsi="Times New Roman" w:cs="Times New Roman"/>
          <w:sz w:val="24"/>
          <w:szCs w:val="24"/>
        </w:rPr>
        <w:t>equivalent to the competition coefficients (</w:t>
      </w:r>
      <w:r w:rsidR="004C66D1" w:rsidRPr="00CE29AE">
        <w:rPr>
          <w:rFonts w:ascii="Times New Roman" w:hAnsi="Times New Roman" w:cs="Times New Roman"/>
          <w:i/>
          <w:sz w:val="24"/>
          <w:szCs w:val="24"/>
        </w:rPr>
        <w:t>α</w:t>
      </w:r>
      <w:r w:rsidR="004C66D1" w:rsidRPr="00CE29AE">
        <w:rPr>
          <w:rFonts w:ascii="Times New Roman" w:hAnsi="Times New Roman" w:cs="Times New Roman"/>
          <w:i/>
          <w:sz w:val="24"/>
          <w:szCs w:val="24"/>
          <w:vertAlign w:val="subscript"/>
        </w:rPr>
        <w:t>i</w:t>
      </w:r>
      <w:r w:rsidR="004C66D1">
        <w:rPr>
          <w:rFonts w:ascii="Times New Roman" w:hAnsi="Times New Roman" w:cs="Times New Roman"/>
          <w:i/>
          <w:sz w:val="24"/>
          <w:szCs w:val="24"/>
          <w:vertAlign w:val="subscript"/>
        </w:rPr>
        <w:t>i</w:t>
      </w:r>
      <w:r w:rsidR="004C66D1" w:rsidRPr="00CE29AE">
        <w:rPr>
          <w:rFonts w:ascii="Times New Roman" w:hAnsi="Times New Roman" w:cs="Times New Roman"/>
          <w:sz w:val="24"/>
          <w:szCs w:val="24"/>
        </w:rPr>
        <w:t xml:space="preserve"> and </w:t>
      </w:r>
      <w:r w:rsidR="004C66D1" w:rsidRPr="00CE29AE">
        <w:rPr>
          <w:rFonts w:ascii="Times New Roman" w:hAnsi="Times New Roman" w:cs="Times New Roman"/>
          <w:i/>
          <w:sz w:val="24"/>
          <w:szCs w:val="24"/>
        </w:rPr>
        <w:t>α</w:t>
      </w:r>
      <w:r w:rsidR="004C66D1" w:rsidRPr="00CE29AE">
        <w:rPr>
          <w:rFonts w:ascii="Times New Roman" w:hAnsi="Times New Roman" w:cs="Times New Roman"/>
          <w:i/>
          <w:sz w:val="24"/>
          <w:szCs w:val="24"/>
          <w:vertAlign w:val="subscript"/>
        </w:rPr>
        <w:t>ij</w:t>
      </w:r>
      <w:r w:rsidR="004C66D1" w:rsidRPr="00B0403D">
        <w:rPr>
          <w:rFonts w:ascii="Times New Roman" w:hAnsi="Times New Roman" w:cs="Times New Roman"/>
          <w:sz w:val="24"/>
          <w:szCs w:val="24"/>
        </w:rPr>
        <w:t>).</w:t>
      </w:r>
      <w:r w:rsidR="004C66D1">
        <w:rPr>
          <w:rFonts w:ascii="Times New Roman" w:hAnsi="Times New Roman" w:cs="Times New Roman"/>
          <w:sz w:val="24"/>
          <w:szCs w:val="24"/>
        </w:rPr>
        <w:t xml:space="preserve"> </w:t>
      </w:r>
      <w:r w:rsidR="0069689A">
        <w:rPr>
          <w:rFonts w:ascii="Times New Roman" w:hAnsi="Times New Roman" w:cs="Times New Roman"/>
          <w:sz w:val="24"/>
          <w:szCs w:val="24"/>
        </w:rPr>
        <w:t xml:space="preserve">Other then NFD, the other four methods are qualitatively the same when predicting species coexistence </w:t>
      </w:r>
      <w:r w:rsidR="0014663E">
        <w:rPr>
          <w:rFonts w:ascii="Times New Roman" w:hAnsi="Times New Roman" w:cs="Times New Roman"/>
          <w:sz w:val="24"/>
          <w:szCs w:val="24"/>
        </w:rPr>
        <w:t xml:space="preserve">as they </w:t>
      </w:r>
      <w:r w:rsidR="00AC2B77">
        <w:rPr>
          <w:rFonts w:ascii="Times New Roman" w:hAnsi="Times New Roman" w:cs="Times New Roman"/>
          <w:sz w:val="24"/>
          <w:szCs w:val="24"/>
        </w:rPr>
        <w:t>have the same algebra to calculate ND</w:t>
      </w:r>
      <w:r w:rsidR="00AC2B77">
        <w:rPr>
          <w:rFonts w:ascii="Times New Roman" w:hAnsi="Times New Roman" w:cs="Times New Roman" w:hint="eastAsia"/>
          <w:sz w:val="24"/>
          <w:szCs w:val="24"/>
          <w:lang w:eastAsia="zh-TW"/>
        </w:rPr>
        <w:t xml:space="preserve"> and RFD and to predict coexistence. </w:t>
      </w:r>
      <w:r w:rsidR="00AC2B77">
        <w:rPr>
          <w:rFonts w:ascii="Times New Roman" w:hAnsi="Times New Roman" w:cs="Times New Roman"/>
          <w:sz w:val="24"/>
          <w:szCs w:val="24"/>
          <w:lang w:eastAsia="zh-TW"/>
        </w:rPr>
        <w:t xml:space="preserve">However, the two consumer models are qualitatively the same with the Lotka-Volterra model and the sensitivity method </w:t>
      </w:r>
      <w:r w:rsidR="00AC2B77">
        <w:rPr>
          <w:rFonts w:ascii="Times New Roman" w:hAnsi="Times New Roman" w:cs="Times New Roman"/>
          <w:sz w:val="24"/>
          <w:szCs w:val="24"/>
        </w:rPr>
        <w:t xml:space="preserve">under some assumptions. </w:t>
      </w:r>
      <w:r w:rsidR="0069689A">
        <w:rPr>
          <w:rFonts w:ascii="Times New Roman" w:hAnsi="Times New Roman" w:cs="Times New Roman"/>
          <w:sz w:val="24"/>
          <w:szCs w:val="24"/>
        </w:rPr>
        <w:t xml:space="preserve">Specifically, </w:t>
      </w:r>
      <w:r w:rsidR="00670F67">
        <w:rPr>
          <w:rFonts w:ascii="Times New Roman" w:hAnsi="Times New Roman" w:cs="Times New Roman"/>
          <w:sz w:val="24"/>
          <w:szCs w:val="24"/>
        </w:rPr>
        <w:t xml:space="preserve">it is assumed that the </w:t>
      </w:r>
      <w:r w:rsidR="00670F67" w:rsidRPr="00B0403D">
        <w:rPr>
          <w:rFonts w:ascii="Times New Roman" w:hAnsi="Times New Roman" w:cs="Times New Roman"/>
          <w:sz w:val="24"/>
          <w:szCs w:val="24"/>
        </w:rPr>
        <w:t>competition coefficients (</w:t>
      </w:r>
      <w:r w:rsidR="00670F67" w:rsidRPr="00CE29AE">
        <w:rPr>
          <w:rFonts w:ascii="Times New Roman" w:hAnsi="Times New Roman" w:cs="Times New Roman"/>
          <w:i/>
          <w:sz w:val="24"/>
          <w:szCs w:val="24"/>
        </w:rPr>
        <w:t>α</w:t>
      </w:r>
      <w:r w:rsidR="00670F67" w:rsidRPr="00CE29AE">
        <w:rPr>
          <w:rFonts w:ascii="Times New Roman" w:hAnsi="Times New Roman" w:cs="Times New Roman"/>
          <w:i/>
          <w:sz w:val="24"/>
          <w:szCs w:val="24"/>
          <w:vertAlign w:val="subscript"/>
        </w:rPr>
        <w:t>i</w:t>
      </w:r>
      <w:r w:rsidR="00670F67">
        <w:rPr>
          <w:rFonts w:ascii="Times New Roman" w:hAnsi="Times New Roman" w:cs="Times New Roman"/>
          <w:i/>
          <w:sz w:val="24"/>
          <w:szCs w:val="24"/>
          <w:vertAlign w:val="subscript"/>
        </w:rPr>
        <w:t>i</w:t>
      </w:r>
      <w:r w:rsidR="00670F67" w:rsidRPr="00CE29AE">
        <w:rPr>
          <w:rFonts w:ascii="Times New Roman" w:hAnsi="Times New Roman" w:cs="Times New Roman"/>
          <w:sz w:val="24"/>
          <w:szCs w:val="24"/>
        </w:rPr>
        <w:t xml:space="preserve"> and </w:t>
      </w:r>
      <w:r w:rsidR="00670F67" w:rsidRPr="00CE29AE">
        <w:rPr>
          <w:rFonts w:ascii="Times New Roman" w:hAnsi="Times New Roman" w:cs="Times New Roman"/>
          <w:i/>
          <w:sz w:val="24"/>
          <w:szCs w:val="24"/>
        </w:rPr>
        <w:t>α</w:t>
      </w:r>
      <w:r w:rsidR="00670F67" w:rsidRPr="00CE29AE">
        <w:rPr>
          <w:rFonts w:ascii="Times New Roman" w:hAnsi="Times New Roman" w:cs="Times New Roman"/>
          <w:i/>
          <w:sz w:val="24"/>
          <w:szCs w:val="24"/>
          <w:vertAlign w:val="subscript"/>
        </w:rPr>
        <w:t>ij</w:t>
      </w:r>
      <w:r w:rsidR="00670F67" w:rsidRPr="00B0403D">
        <w:rPr>
          <w:rFonts w:ascii="Times New Roman" w:hAnsi="Times New Roman" w:cs="Times New Roman"/>
          <w:sz w:val="24"/>
          <w:szCs w:val="24"/>
        </w:rPr>
        <w:t>)</w:t>
      </w:r>
      <w:r w:rsidR="00670F67">
        <w:rPr>
          <w:rFonts w:ascii="Times New Roman" w:hAnsi="Times New Roman" w:cs="Times New Roman"/>
          <w:sz w:val="24"/>
          <w:szCs w:val="24"/>
        </w:rPr>
        <w:t xml:space="preserve"> in the Lotka-Volterra model is density independent, which means </w:t>
      </w:r>
      <w:r w:rsidR="005F4379">
        <w:rPr>
          <w:rFonts w:ascii="Times New Roman" w:hAnsi="Times New Roman" w:cs="Times New Roman"/>
          <w:sz w:val="24"/>
          <w:szCs w:val="24"/>
        </w:rPr>
        <w:t xml:space="preserve">the </w:t>
      </w:r>
      <w:r w:rsidR="005F4379" w:rsidRPr="00B0403D">
        <w:rPr>
          <w:rFonts w:ascii="Times New Roman" w:hAnsi="Times New Roman" w:cs="Times New Roman"/>
          <w:sz w:val="24"/>
          <w:szCs w:val="24"/>
        </w:rPr>
        <w:t>competition coefficients (</w:t>
      </w:r>
      <w:r w:rsidR="005F4379" w:rsidRPr="00CE29AE">
        <w:rPr>
          <w:rFonts w:ascii="Times New Roman" w:hAnsi="Times New Roman" w:cs="Times New Roman"/>
          <w:i/>
          <w:sz w:val="24"/>
          <w:szCs w:val="24"/>
        </w:rPr>
        <w:t>α</w:t>
      </w:r>
      <w:r w:rsidR="005F4379" w:rsidRPr="00CE29AE">
        <w:rPr>
          <w:rFonts w:ascii="Times New Roman" w:hAnsi="Times New Roman" w:cs="Times New Roman"/>
          <w:i/>
          <w:sz w:val="24"/>
          <w:szCs w:val="24"/>
          <w:vertAlign w:val="subscript"/>
        </w:rPr>
        <w:t>i</w:t>
      </w:r>
      <w:r w:rsidR="005F4379">
        <w:rPr>
          <w:rFonts w:ascii="Times New Roman" w:hAnsi="Times New Roman" w:cs="Times New Roman"/>
          <w:i/>
          <w:sz w:val="24"/>
          <w:szCs w:val="24"/>
          <w:vertAlign w:val="subscript"/>
        </w:rPr>
        <w:t>i</w:t>
      </w:r>
      <w:r w:rsidR="005F4379" w:rsidRPr="00CE29AE">
        <w:rPr>
          <w:rFonts w:ascii="Times New Roman" w:hAnsi="Times New Roman" w:cs="Times New Roman"/>
          <w:sz w:val="24"/>
          <w:szCs w:val="24"/>
        </w:rPr>
        <w:t xml:space="preserve"> and </w:t>
      </w:r>
      <w:r w:rsidR="005F4379" w:rsidRPr="00CE29AE">
        <w:rPr>
          <w:rFonts w:ascii="Times New Roman" w:hAnsi="Times New Roman" w:cs="Times New Roman"/>
          <w:i/>
          <w:sz w:val="24"/>
          <w:szCs w:val="24"/>
        </w:rPr>
        <w:t>α</w:t>
      </w:r>
      <w:r w:rsidR="005F4379" w:rsidRPr="00CE29AE">
        <w:rPr>
          <w:rFonts w:ascii="Times New Roman" w:hAnsi="Times New Roman" w:cs="Times New Roman"/>
          <w:i/>
          <w:sz w:val="24"/>
          <w:szCs w:val="24"/>
          <w:vertAlign w:val="subscript"/>
        </w:rPr>
        <w:t>ij</w:t>
      </w:r>
      <w:r w:rsidR="005F4379" w:rsidRPr="00B0403D">
        <w:rPr>
          <w:rFonts w:ascii="Times New Roman" w:hAnsi="Times New Roman" w:cs="Times New Roman"/>
          <w:sz w:val="24"/>
          <w:szCs w:val="24"/>
        </w:rPr>
        <w:t>)</w:t>
      </w:r>
      <w:r w:rsidR="005F4379">
        <w:rPr>
          <w:rFonts w:ascii="Times New Roman" w:hAnsi="Times New Roman" w:cs="Times New Roman"/>
          <w:sz w:val="24"/>
          <w:szCs w:val="24"/>
        </w:rPr>
        <w:t xml:space="preserve"> is constant with respect to time and population density. </w:t>
      </w:r>
      <w:r w:rsidR="005F4379">
        <w:rPr>
          <w:rFonts w:ascii="Times New Roman" w:hAnsi="Times New Roman" w:cs="Times New Roman" w:hint="eastAsia"/>
          <w:sz w:val="24"/>
          <w:szCs w:val="24"/>
          <w:lang w:eastAsia="zh-TW"/>
        </w:rPr>
        <w:t>T</w:t>
      </w:r>
      <w:r w:rsidR="005F4379">
        <w:rPr>
          <w:rFonts w:ascii="Times New Roman" w:hAnsi="Times New Roman" w:cs="Times New Roman"/>
          <w:sz w:val="24"/>
          <w:szCs w:val="24"/>
          <w:lang w:eastAsia="zh-TW"/>
        </w:rPr>
        <w:t xml:space="preserve">he constant </w:t>
      </w:r>
      <w:r w:rsidR="005F4379" w:rsidRPr="00B0403D">
        <w:rPr>
          <w:rFonts w:ascii="Times New Roman" w:hAnsi="Times New Roman" w:cs="Times New Roman"/>
          <w:sz w:val="24"/>
          <w:szCs w:val="24"/>
        </w:rPr>
        <w:t>competition coefficients</w:t>
      </w:r>
      <w:r w:rsidR="00AC55F4">
        <w:rPr>
          <w:rFonts w:ascii="Times New Roman" w:hAnsi="Times New Roman" w:cs="Times New Roman"/>
          <w:sz w:val="24"/>
          <w:szCs w:val="24"/>
        </w:rPr>
        <w:t xml:space="preserve"> assumption </w:t>
      </w:r>
      <w:r w:rsidR="005F4379">
        <w:rPr>
          <w:rFonts w:ascii="Times New Roman" w:hAnsi="Times New Roman" w:cs="Times New Roman"/>
          <w:sz w:val="24"/>
          <w:szCs w:val="24"/>
        </w:rPr>
        <w:t>is also the assum</w:t>
      </w:r>
      <w:r w:rsidR="00AC55F4">
        <w:rPr>
          <w:rFonts w:ascii="Times New Roman" w:hAnsi="Times New Roman" w:cs="Times New Roman"/>
          <w:sz w:val="24"/>
          <w:szCs w:val="24"/>
        </w:rPr>
        <w:t xml:space="preserve">ed in the </w:t>
      </w:r>
      <w:r w:rsidR="005F4379">
        <w:rPr>
          <w:rFonts w:ascii="Times New Roman" w:hAnsi="Times New Roman" w:cs="Times New Roman"/>
          <w:sz w:val="24"/>
          <w:szCs w:val="24"/>
        </w:rPr>
        <w:t xml:space="preserve">sensitivity method but not necessary </w:t>
      </w:r>
      <w:r w:rsidR="002710F9">
        <w:rPr>
          <w:rFonts w:ascii="Times New Roman" w:hAnsi="Times New Roman" w:cs="Times New Roman"/>
          <w:sz w:val="24"/>
          <w:szCs w:val="24"/>
        </w:rPr>
        <w:t xml:space="preserve">in </w:t>
      </w:r>
      <w:r w:rsidR="005F4379">
        <w:rPr>
          <w:rFonts w:ascii="Times New Roman" w:hAnsi="Times New Roman" w:cs="Times New Roman"/>
          <w:sz w:val="24"/>
          <w:szCs w:val="24"/>
        </w:rPr>
        <w:t>th</w:t>
      </w:r>
      <w:r w:rsidR="0014663E">
        <w:rPr>
          <w:rFonts w:ascii="Times New Roman" w:hAnsi="Times New Roman" w:cs="Times New Roman"/>
          <w:sz w:val="24"/>
          <w:szCs w:val="24"/>
        </w:rPr>
        <w:t>e two consumer-resource models.</w:t>
      </w:r>
    </w:p>
    <w:p w14:paraId="5A399712" w14:textId="13B51C48" w:rsidR="00B53CA3" w:rsidRDefault="00C44A63" w:rsidP="004E6E9D">
      <w:pPr>
        <w:pStyle w:val="Normal1"/>
        <w:spacing w:line="360" w:lineRule="auto"/>
        <w:ind w:left="360" w:firstLine="540"/>
        <w:rPr>
          <w:rFonts w:ascii="Times New Roman" w:hAnsi="Times New Roman" w:cs="Times New Roman"/>
          <w:sz w:val="24"/>
          <w:szCs w:val="24"/>
          <w:lang w:eastAsia="zh-TW"/>
        </w:rPr>
      </w:pPr>
      <w:r>
        <w:rPr>
          <w:rFonts w:ascii="Times New Roman" w:hAnsi="Times New Roman" w:cs="Times New Roman"/>
          <w:sz w:val="24"/>
          <w:szCs w:val="24"/>
        </w:rPr>
        <w:t>In the two consumer-resource models, the impact of the competing species</w:t>
      </w:r>
      <w:r w:rsidR="00654BB8">
        <w:rPr>
          <w:rFonts w:ascii="Times New Roman" w:hAnsi="Times New Roman" w:cs="Times New Roman"/>
          <w:sz w:val="24"/>
          <w:szCs w:val="24"/>
        </w:rPr>
        <w:t xml:space="preserve"> (</w:t>
      </w:r>
      <w:r w:rsidR="00654BB8" w:rsidRPr="00654BB8">
        <w:rPr>
          <w:rFonts w:ascii="Times New Roman" w:hAnsi="Times New Roman" w:cs="Times New Roman"/>
          <w:i/>
          <w:sz w:val="24"/>
          <w:szCs w:val="24"/>
        </w:rPr>
        <w:t>j</w:t>
      </w:r>
      <w:r w:rsidR="00654BB8">
        <w:rPr>
          <w:rFonts w:ascii="Times New Roman" w:hAnsi="Times New Roman" w:cs="Times New Roman"/>
          <w:sz w:val="24"/>
          <w:szCs w:val="24"/>
        </w:rPr>
        <w:t>)</w:t>
      </w:r>
      <w:r>
        <w:rPr>
          <w:rFonts w:ascii="Times New Roman" w:hAnsi="Times New Roman" w:cs="Times New Roman"/>
          <w:sz w:val="24"/>
          <w:szCs w:val="24"/>
        </w:rPr>
        <w:t xml:space="preserve"> on the focal species</w:t>
      </w:r>
      <w:r w:rsidR="00654BB8">
        <w:rPr>
          <w:rFonts w:ascii="Times New Roman" w:hAnsi="Times New Roman" w:cs="Times New Roman"/>
          <w:sz w:val="24"/>
          <w:szCs w:val="24"/>
        </w:rPr>
        <w:t xml:space="preserve"> (</w:t>
      </w:r>
      <w:r w:rsidR="00654BB8" w:rsidRPr="00654BB8">
        <w:rPr>
          <w:rFonts w:ascii="Times New Roman" w:hAnsi="Times New Roman" w:cs="Times New Roman"/>
          <w:i/>
          <w:sz w:val="24"/>
          <w:szCs w:val="24"/>
        </w:rPr>
        <w:t>i</w:t>
      </w:r>
      <w:r w:rsidR="00654BB8">
        <w:rPr>
          <w:rFonts w:ascii="Times New Roman" w:hAnsi="Times New Roman" w:cs="Times New Roman"/>
          <w:sz w:val="24"/>
          <w:szCs w:val="24"/>
        </w:rPr>
        <w:t>)</w:t>
      </w:r>
      <w:r>
        <w:rPr>
          <w:rFonts w:ascii="Times New Roman" w:hAnsi="Times New Roman" w:cs="Times New Roman"/>
          <w:sz w:val="24"/>
          <w:szCs w:val="24"/>
        </w:rPr>
        <w:t xml:space="preserve"> one depends on competing species</w:t>
      </w:r>
      <w:r w:rsidR="00654BB8">
        <w:rPr>
          <w:rFonts w:ascii="Times New Roman" w:hAnsi="Times New Roman" w:cs="Times New Roman"/>
          <w:sz w:val="24"/>
          <w:szCs w:val="24"/>
        </w:rPr>
        <w:t xml:space="preserve"> </w:t>
      </w:r>
      <w:r w:rsidR="00654BB8" w:rsidRPr="00654BB8">
        <w:rPr>
          <w:rFonts w:ascii="Times New Roman" w:hAnsi="Times New Roman" w:cs="Times New Roman"/>
          <w:i/>
          <w:sz w:val="24"/>
          <w:szCs w:val="24"/>
        </w:rPr>
        <w:t>j</w:t>
      </w:r>
      <w:r>
        <w:rPr>
          <w:rFonts w:ascii="Times New Roman" w:hAnsi="Times New Roman" w:cs="Times New Roman"/>
          <w:sz w:val="24"/>
          <w:szCs w:val="24"/>
        </w:rPr>
        <w:t>’</w:t>
      </w:r>
      <w:r w:rsidR="00654BB8">
        <w:rPr>
          <w:rFonts w:ascii="Times New Roman" w:hAnsi="Times New Roman" w:cs="Times New Roman"/>
          <w:sz w:val="24"/>
          <w:szCs w:val="24"/>
        </w:rPr>
        <w:t>s</w:t>
      </w:r>
      <w:r>
        <w:rPr>
          <w:rFonts w:ascii="Times New Roman" w:hAnsi="Times New Roman" w:cs="Times New Roman"/>
          <w:sz w:val="24"/>
          <w:szCs w:val="24"/>
        </w:rPr>
        <w:t xml:space="preserve"> consumption on the reso</w:t>
      </w:r>
      <w:r w:rsidR="00654BB8">
        <w:rPr>
          <w:rFonts w:ascii="Times New Roman" w:hAnsi="Times New Roman" w:cs="Times New Roman"/>
          <w:sz w:val="24"/>
          <w:szCs w:val="24"/>
        </w:rPr>
        <w:t>ur</w:t>
      </w:r>
      <w:r>
        <w:rPr>
          <w:rFonts w:ascii="Times New Roman" w:hAnsi="Times New Roman" w:cs="Times New Roman"/>
          <w:sz w:val="24"/>
          <w:szCs w:val="24"/>
        </w:rPr>
        <w:t xml:space="preserve">ce that limit the growth </w:t>
      </w:r>
      <w:r w:rsidR="00654BB8">
        <w:rPr>
          <w:rFonts w:ascii="Times New Roman" w:hAnsi="Times New Roman" w:cs="Times New Roman"/>
          <w:sz w:val="24"/>
          <w:szCs w:val="24"/>
        </w:rPr>
        <w:t>of the focal species.</w:t>
      </w:r>
      <w:r w:rsidR="00654BB8">
        <w:rPr>
          <w:rFonts w:ascii="Times New Roman" w:hAnsi="Times New Roman" w:cs="Times New Roman" w:hint="eastAsia"/>
          <w:sz w:val="24"/>
          <w:szCs w:val="24"/>
          <w:lang w:eastAsia="zh-TW"/>
        </w:rPr>
        <w:t xml:space="preserve"> Fo</w:t>
      </w:r>
      <w:r w:rsidR="00654BB8">
        <w:rPr>
          <w:rFonts w:ascii="Times New Roman" w:hAnsi="Times New Roman" w:cs="Times New Roman"/>
          <w:sz w:val="24"/>
          <w:szCs w:val="24"/>
          <w:lang w:eastAsia="zh-TW"/>
        </w:rPr>
        <w:t xml:space="preserve">r example, </w:t>
      </w:r>
      <w:r w:rsidR="002710F9">
        <w:rPr>
          <w:rFonts w:ascii="Times New Roman" w:hAnsi="Times New Roman" w:cs="Times New Roman"/>
          <w:sz w:val="24"/>
          <w:szCs w:val="24"/>
          <w:lang w:eastAsia="zh-TW"/>
        </w:rPr>
        <w:t xml:space="preserve">in Tilman’s consumer-resource model, </w:t>
      </w:r>
      <w:r w:rsidR="00654BB8">
        <w:rPr>
          <w:rFonts w:ascii="Times New Roman" w:hAnsi="Times New Roman" w:cs="Times New Roman"/>
          <w:sz w:val="24"/>
          <w:szCs w:val="24"/>
          <w:lang w:eastAsia="zh-TW"/>
        </w:rPr>
        <w:t xml:space="preserve">the </w:t>
      </w:r>
      <w:r w:rsidR="00654BB8" w:rsidRPr="00654BB8">
        <w:rPr>
          <w:rFonts w:ascii="Times New Roman" w:hAnsi="Times New Roman" w:cs="Times New Roman"/>
          <w:i/>
          <w:sz w:val="24"/>
          <w:szCs w:val="24"/>
          <w:lang w:eastAsia="zh-TW"/>
        </w:rPr>
        <w:t>per capita</w:t>
      </w:r>
      <w:r w:rsidR="00654BB8">
        <w:rPr>
          <w:rFonts w:ascii="Times New Roman" w:hAnsi="Times New Roman" w:cs="Times New Roman"/>
          <w:sz w:val="24"/>
          <w:szCs w:val="24"/>
          <w:lang w:eastAsia="zh-TW"/>
        </w:rPr>
        <w:t xml:space="preserve"> competition of species </w:t>
      </w:r>
      <w:r w:rsidR="00654BB8" w:rsidRPr="00654BB8">
        <w:rPr>
          <w:rFonts w:ascii="Times New Roman" w:hAnsi="Times New Roman" w:cs="Times New Roman"/>
          <w:i/>
          <w:sz w:val="24"/>
          <w:szCs w:val="24"/>
          <w:lang w:eastAsia="zh-TW"/>
        </w:rPr>
        <w:t>j</w:t>
      </w:r>
      <w:r w:rsidR="00654BB8">
        <w:rPr>
          <w:rFonts w:ascii="Times New Roman" w:hAnsi="Times New Roman" w:cs="Times New Roman"/>
          <w:sz w:val="24"/>
          <w:szCs w:val="24"/>
          <w:lang w:eastAsia="zh-TW"/>
        </w:rPr>
        <w:t xml:space="preserve"> on </w:t>
      </w:r>
      <w:r w:rsidR="00654BB8">
        <w:rPr>
          <w:rFonts w:ascii="Times New Roman" w:hAnsi="Times New Roman" w:cs="Times New Roman"/>
          <w:i/>
          <w:sz w:val="24"/>
          <w:szCs w:val="24"/>
          <w:lang w:eastAsia="zh-TW"/>
        </w:rPr>
        <w:t>i</w:t>
      </w:r>
      <w:r w:rsidR="00654BB8">
        <w:rPr>
          <w:rFonts w:ascii="Times New Roman" w:hAnsi="Times New Roman" w:cs="Times New Roman"/>
          <w:sz w:val="24"/>
          <w:szCs w:val="24"/>
          <w:lang w:eastAsia="zh-TW"/>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jj</m:t>
                </m:r>
              </m:sub>
            </m:sSub>
            <m:ctrlPr>
              <w:rPr>
                <w:rFonts w:ascii="Cambria Math" w:hAnsi="Cambria Math" w:cs="Times New Roman"/>
                <w:i/>
                <w:sz w:val="24"/>
                <w:szCs w:val="24"/>
              </w:rPr>
            </m:ctrlPr>
          </m:num>
          <m:den>
            <m:r>
              <w:rPr>
                <w:rFonts w:ascii="Cambria Math" w:hAnsi="Cambria Math" w:cs="Times New Roman"/>
                <w:sz w:val="24"/>
                <w:szCs w:val="24"/>
              </w:rPr>
              <m:t>D</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R</m:t>
                    </m:r>
                  </m:e>
                  <m:sub>
                    <m:r>
                      <w:rPr>
                        <w:rFonts w:ascii="Cambria Math" w:hAnsi="Cambria Math" w:cs="Times New Roman"/>
                        <w:sz w:val="24"/>
                        <w:szCs w:val="24"/>
                      </w:rPr>
                      <m:t>ij</m:t>
                    </m:r>
                  </m:sub>
                  <m:sup>
                    <m:r>
                      <w:rPr>
                        <w:rFonts w:ascii="Cambria Math" w:hAnsi="Cambria Math" w:cs="Times New Roman"/>
                        <w:sz w:val="24"/>
                        <w:szCs w:val="24"/>
                      </w:rPr>
                      <m:t>*</m:t>
                    </m:r>
                  </m:sup>
                </m:sSubSup>
              </m:e>
            </m:d>
            <m:ctrlPr>
              <w:rPr>
                <w:rFonts w:ascii="Cambria Math" w:hAnsi="Cambria Math" w:cs="Times New Roman"/>
                <w:i/>
                <w:sz w:val="24"/>
                <w:szCs w:val="24"/>
              </w:rPr>
            </m:ctrlPr>
          </m:den>
        </m:f>
      </m:oMath>
      <w:r w:rsidR="00654BB8">
        <w:rPr>
          <w:rFonts w:ascii="Times New Roman" w:hAnsi="Times New Roman" w:cs="Times New Roman"/>
          <w:sz w:val="24"/>
          <w:szCs w:val="24"/>
        </w:rPr>
        <w:t xml:space="preserve">) </w:t>
      </w:r>
      <w:r w:rsidR="00654BB8">
        <w:rPr>
          <w:rFonts w:ascii="Times New Roman" w:hAnsi="Times New Roman" w:cs="Times New Roman"/>
          <w:sz w:val="24"/>
          <w:szCs w:val="24"/>
          <w:lang w:eastAsia="zh-TW"/>
        </w:rPr>
        <w:t xml:space="preserve">depends on the consumption of species </w:t>
      </w:r>
      <w:r w:rsidR="00654BB8" w:rsidRPr="00654BB8">
        <w:rPr>
          <w:rFonts w:ascii="Times New Roman" w:hAnsi="Times New Roman" w:cs="Times New Roman"/>
          <w:i/>
          <w:sz w:val="24"/>
          <w:szCs w:val="24"/>
          <w:lang w:eastAsia="zh-TW"/>
        </w:rPr>
        <w:t>j</w:t>
      </w:r>
      <w:r w:rsidR="00654BB8">
        <w:rPr>
          <w:rFonts w:ascii="Times New Roman" w:hAnsi="Times New Roman" w:cs="Times New Roman"/>
          <w:sz w:val="24"/>
          <w:szCs w:val="24"/>
          <w:lang w:eastAsia="zh-TW"/>
        </w:rPr>
        <w:t xml:space="preserve"> on resource </w:t>
      </w:r>
      <w:r w:rsidR="00654BB8" w:rsidRPr="00654BB8">
        <w:rPr>
          <w:rFonts w:ascii="Times New Roman" w:hAnsi="Times New Roman" w:cs="Times New Roman"/>
          <w:i/>
          <w:sz w:val="24"/>
          <w:szCs w:val="24"/>
          <w:lang w:eastAsia="zh-TW"/>
        </w:rPr>
        <w:t>j</w:t>
      </w:r>
      <w:r w:rsidR="00654BB8" w:rsidRPr="00654BB8">
        <w:rPr>
          <w:rFonts w:ascii="Times New Roman" w:hAnsi="Times New Roman" w:cs="Times New Roman"/>
          <w:sz w:val="24"/>
          <w:szCs w:val="24"/>
          <w:lang w:eastAsia="zh-TW"/>
        </w:rPr>
        <w:t xml:space="preserve"> </w:t>
      </w:r>
      <w:r w:rsidR="00654BB8">
        <w:rPr>
          <w:rFonts w:ascii="Times New Roman" w:hAnsi="Times New Roman" w:cs="Times New Roman"/>
          <w:sz w:val="24"/>
          <w:szCs w:val="24"/>
          <w:lang w:eastAsia="zh-TW"/>
        </w:rPr>
        <w:t>(</w:t>
      </w:r>
      <w:r w:rsidR="00654BB8" w:rsidRPr="00120378">
        <w:rPr>
          <w:rFonts w:ascii="Times New Roman" w:hAnsi="Times New Roman" w:cs="Times New Roman"/>
          <w:i/>
          <w:sz w:val="24"/>
          <w:szCs w:val="24"/>
          <w:lang w:eastAsia="zh-TW"/>
        </w:rPr>
        <w:t>c</w:t>
      </w:r>
      <w:r w:rsidR="00654BB8" w:rsidRPr="00120378">
        <w:rPr>
          <w:rFonts w:ascii="Times New Roman" w:hAnsi="Times New Roman" w:cs="Times New Roman"/>
          <w:i/>
          <w:sz w:val="24"/>
          <w:szCs w:val="24"/>
          <w:vertAlign w:val="subscript"/>
          <w:lang w:eastAsia="zh-TW"/>
        </w:rPr>
        <w:t>jj</w:t>
      </w:r>
      <w:r w:rsidR="00654BB8">
        <w:rPr>
          <w:rFonts w:ascii="Times New Roman" w:hAnsi="Times New Roman" w:cs="Times New Roman"/>
          <w:sz w:val="24"/>
          <w:szCs w:val="24"/>
          <w:lang w:eastAsia="zh-TW"/>
        </w:rPr>
        <w:t xml:space="preserve">), which is the limiting resource of species </w:t>
      </w:r>
      <w:r w:rsidR="00654BB8" w:rsidRPr="00654BB8">
        <w:rPr>
          <w:rFonts w:ascii="Times New Roman" w:hAnsi="Times New Roman" w:cs="Times New Roman"/>
          <w:i/>
          <w:sz w:val="24"/>
          <w:szCs w:val="24"/>
          <w:lang w:eastAsia="zh-TW"/>
        </w:rPr>
        <w:t>i</w:t>
      </w:r>
      <w:r w:rsidR="00654BB8" w:rsidRPr="00654BB8">
        <w:rPr>
          <w:rFonts w:ascii="Times New Roman" w:hAnsi="Times New Roman" w:cs="Times New Roman" w:hint="eastAsia"/>
          <w:sz w:val="24"/>
          <w:szCs w:val="24"/>
          <w:lang w:eastAsia="zh-TW"/>
        </w:rPr>
        <w:t>.</w:t>
      </w:r>
      <w:r w:rsidR="00654BB8">
        <w:rPr>
          <w:rFonts w:ascii="Times New Roman" w:hAnsi="Times New Roman" w:cs="Times New Roman"/>
          <w:sz w:val="24"/>
          <w:szCs w:val="24"/>
          <w:lang w:eastAsia="zh-TW"/>
        </w:rPr>
        <w:t xml:space="preserve"> </w:t>
      </w:r>
      <w:r w:rsidR="00120378">
        <w:rPr>
          <w:rFonts w:ascii="Times New Roman" w:hAnsi="Times New Roman" w:cs="Times New Roman"/>
          <w:sz w:val="24"/>
          <w:szCs w:val="24"/>
          <w:lang w:eastAsia="zh-TW"/>
        </w:rPr>
        <w:t xml:space="preserve">Although we </w:t>
      </w:r>
      <w:r w:rsidR="00120378" w:rsidRPr="00B0403D">
        <w:rPr>
          <w:rFonts w:ascii="Times New Roman" w:hAnsi="Times New Roman" w:cs="Times New Roman"/>
          <w:sz w:val="24"/>
          <w:szCs w:val="24"/>
        </w:rPr>
        <w:t xml:space="preserve">assume that the consumption of species </w:t>
      </w:r>
      <w:r w:rsidR="00120378" w:rsidRPr="000C2981">
        <w:rPr>
          <w:rFonts w:ascii="Times New Roman" w:hAnsi="Times New Roman" w:cs="Times New Roman"/>
          <w:i/>
          <w:sz w:val="24"/>
          <w:szCs w:val="24"/>
        </w:rPr>
        <w:t>i</w:t>
      </w:r>
      <w:r w:rsidR="00120378" w:rsidRPr="00B0403D">
        <w:rPr>
          <w:rFonts w:ascii="Times New Roman" w:hAnsi="Times New Roman" w:cs="Times New Roman"/>
          <w:sz w:val="24"/>
          <w:szCs w:val="24"/>
        </w:rPr>
        <w:t xml:space="preserve"> on resource </w:t>
      </w:r>
      <w:r w:rsidR="00120378" w:rsidRPr="000C2981">
        <w:rPr>
          <w:rFonts w:ascii="Times New Roman" w:hAnsi="Times New Roman" w:cs="Times New Roman"/>
          <w:i/>
          <w:sz w:val="24"/>
          <w:szCs w:val="24"/>
        </w:rPr>
        <w:t>j</w:t>
      </w:r>
      <w:r w:rsidR="00120378" w:rsidRPr="00B0403D">
        <w:rPr>
          <w:rFonts w:ascii="Times New Roman" w:hAnsi="Times New Roman" w:cs="Times New Roman"/>
          <w:sz w:val="24"/>
          <w:szCs w:val="24"/>
        </w:rPr>
        <w:t xml:space="preserve"> is evaluated at the equilibrium</w:t>
      </w:r>
      <w:r w:rsidR="00406D4A">
        <w:rPr>
          <w:rFonts w:ascii="Times New Roman" w:hAnsi="Times New Roman" w:cs="Times New Roman"/>
          <w:sz w:val="24"/>
          <w:szCs w:val="24"/>
        </w:rPr>
        <w:t xml:space="preserve"> </w:t>
      </w:r>
      <w:r w:rsidR="00406D4A">
        <w:rPr>
          <w:rFonts w:ascii="Times New Roman" w:hAnsi="Times New Roman" w:cs="Times New Roman"/>
          <w:sz w:val="24"/>
          <w:szCs w:val="24"/>
          <w:lang w:eastAsia="zh-TW"/>
        </w:rPr>
        <w:t>when applying equation 11 to 14,</w:t>
      </w:r>
      <w:r w:rsidR="00120378">
        <w:rPr>
          <w:rFonts w:ascii="Times New Roman" w:hAnsi="Times New Roman" w:cs="Times New Roman"/>
          <w:sz w:val="24"/>
          <w:szCs w:val="24"/>
        </w:rPr>
        <w:t xml:space="preserve"> </w:t>
      </w:r>
      <w:r w:rsidR="006A6A7F">
        <w:rPr>
          <w:rFonts w:ascii="Times New Roman" w:hAnsi="Times New Roman" w:cs="Times New Roman"/>
          <w:sz w:val="24"/>
          <w:szCs w:val="24"/>
        </w:rPr>
        <w:t xml:space="preserve">this </w:t>
      </w:r>
      <w:r w:rsidR="00406D4A">
        <w:rPr>
          <w:rFonts w:ascii="Times New Roman" w:hAnsi="Times New Roman" w:cs="Times New Roman"/>
          <w:sz w:val="24"/>
          <w:szCs w:val="24"/>
        </w:rPr>
        <w:t xml:space="preserve">might not reflect the reality in the experiment system. </w:t>
      </w:r>
      <w:r w:rsidR="00580812">
        <w:rPr>
          <w:rFonts w:ascii="Times New Roman" w:hAnsi="Times New Roman" w:cs="Times New Roman"/>
          <w:sz w:val="24"/>
          <w:szCs w:val="24"/>
          <w:lang w:eastAsia="zh-TW"/>
        </w:rPr>
        <w:t>In addition, the resource level</w:t>
      </w:r>
      <w:r w:rsidR="00120378">
        <w:rPr>
          <w:rFonts w:ascii="Times New Roman" w:hAnsi="Times New Roman" w:cs="Times New Roman"/>
          <w:sz w:val="24"/>
          <w:szCs w:val="24"/>
          <w:lang w:eastAsia="zh-TW"/>
        </w:rPr>
        <w:t xml:space="preserve">s under which the experiment is conducted can affect the parameter estimation in the consumer resource models and thus affect the calculation of </w:t>
      </w:r>
      <w:r w:rsidR="00120378" w:rsidRPr="00B0403D">
        <w:rPr>
          <w:rFonts w:ascii="Times New Roman" w:hAnsi="Times New Roman" w:cs="Times New Roman"/>
          <w:sz w:val="24"/>
          <w:szCs w:val="24"/>
        </w:rPr>
        <w:t>competition coefficients (</w:t>
      </w:r>
      <w:r w:rsidR="00120378" w:rsidRPr="00CE29AE">
        <w:rPr>
          <w:rFonts w:ascii="Times New Roman" w:hAnsi="Times New Roman" w:cs="Times New Roman"/>
          <w:i/>
          <w:sz w:val="24"/>
          <w:szCs w:val="24"/>
        </w:rPr>
        <w:t>α</w:t>
      </w:r>
      <w:r w:rsidR="00120378" w:rsidRPr="00CE29AE">
        <w:rPr>
          <w:rFonts w:ascii="Times New Roman" w:hAnsi="Times New Roman" w:cs="Times New Roman"/>
          <w:i/>
          <w:sz w:val="24"/>
          <w:szCs w:val="24"/>
          <w:vertAlign w:val="subscript"/>
        </w:rPr>
        <w:t>i</w:t>
      </w:r>
      <w:r w:rsidR="00120378">
        <w:rPr>
          <w:rFonts w:ascii="Times New Roman" w:hAnsi="Times New Roman" w:cs="Times New Roman"/>
          <w:i/>
          <w:sz w:val="24"/>
          <w:szCs w:val="24"/>
          <w:vertAlign w:val="subscript"/>
        </w:rPr>
        <w:t>i</w:t>
      </w:r>
      <w:r w:rsidR="00120378" w:rsidRPr="00CE29AE">
        <w:rPr>
          <w:rFonts w:ascii="Times New Roman" w:hAnsi="Times New Roman" w:cs="Times New Roman"/>
          <w:sz w:val="24"/>
          <w:szCs w:val="24"/>
        </w:rPr>
        <w:t xml:space="preserve"> and </w:t>
      </w:r>
      <w:r w:rsidR="00120378" w:rsidRPr="00CE29AE">
        <w:rPr>
          <w:rFonts w:ascii="Times New Roman" w:hAnsi="Times New Roman" w:cs="Times New Roman"/>
          <w:i/>
          <w:sz w:val="24"/>
          <w:szCs w:val="24"/>
        </w:rPr>
        <w:t>α</w:t>
      </w:r>
      <w:r w:rsidR="00120378" w:rsidRPr="00CE29AE">
        <w:rPr>
          <w:rFonts w:ascii="Times New Roman" w:hAnsi="Times New Roman" w:cs="Times New Roman"/>
          <w:i/>
          <w:sz w:val="24"/>
          <w:szCs w:val="24"/>
          <w:vertAlign w:val="subscript"/>
        </w:rPr>
        <w:t>ij</w:t>
      </w:r>
      <w:r w:rsidR="00120378" w:rsidRPr="00B0403D">
        <w:rPr>
          <w:rFonts w:ascii="Times New Roman" w:hAnsi="Times New Roman" w:cs="Times New Roman"/>
          <w:sz w:val="24"/>
          <w:szCs w:val="24"/>
        </w:rPr>
        <w:t>)</w:t>
      </w:r>
      <w:r w:rsidR="00120378">
        <w:rPr>
          <w:rFonts w:ascii="Times New Roman" w:hAnsi="Times New Roman" w:cs="Times New Roman"/>
          <w:sz w:val="24"/>
          <w:szCs w:val="24"/>
        </w:rPr>
        <w:t xml:space="preserve"> and </w:t>
      </w:r>
      <w:r w:rsidR="00406D4A">
        <w:rPr>
          <w:rFonts w:ascii="Times New Roman" w:hAnsi="Times New Roman" w:cs="Times New Roman"/>
          <w:sz w:val="24"/>
          <w:szCs w:val="24"/>
        </w:rPr>
        <w:t>ND</w:t>
      </w:r>
      <w:r w:rsidR="00406D4A">
        <w:rPr>
          <w:rFonts w:ascii="Times New Roman" w:hAnsi="Times New Roman" w:cs="Times New Roman" w:hint="eastAsia"/>
          <w:sz w:val="24"/>
          <w:szCs w:val="24"/>
          <w:lang w:eastAsia="zh-TW"/>
        </w:rPr>
        <w:t xml:space="preserve"> </w:t>
      </w:r>
      <w:r w:rsidR="00406D4A">
        <w:rPr>
          <w:rFonts w:ascii="Times New Roman" w:hAnsi="Times New Roman" w:cs="Times New Roman"/>
          <w:sz w:val="24"/>
          <w:szCs w:val="24"/>
          <w:lang w:eastAsia="zh-TW"/>
        </w:rPr>
        <w:t>and RFD</w:t>
      </w:r>
      <w:r w:rsidR="00120378">
        <w:rPr>
          <w:rFonts w:ascii="Times New Roman" w:hAnsi="Times New Roman" w:cs="Times New Roman"/>
          <w:sz w:val="24"/>
          <w:szCs w:val="24"/>
          <w:lang w:eastAsia="zh-TW"/>
        </w:rPr>
        <w:t xml:space="preserve">. For </w:t>
      </w:r>
      <w:r w:rsidR="00406D4A">
        <w:rPr>
          <w:rFonts w:ascii="Times New Roman" w:hAnsi="Times New Roman" w:cs="Times New Roman"/>
          <w:sz w:val="24"/>
          <w:szCs w:val="24"/>
          <w:lang w:eastAsia="zh-TW"/>
        </w:rPr>
        <w:t>example, the R</w:t>
      </w:r>
      <w:r w:rsidR="00406D4A" w:rsidRPr="00406D4A">
        <w:rPr>
          <w:rFonts w:ascii="Times New Roman" w:hAnsi="Times New Roman" w:cs="Times New Roman"/>
          <w:sz w:val="24"/>
          <w:szCs w:val="24"/>
          <w:vertAlign w:val="superscript"/>
          <w:lang w:eastAsia="zh-TW"/>
        </w:rPr>
        <w:t>*</w:t>
      </w:r>
      <w:r w:rsidR="00406D4A">
        <w:rPr>
          <w:rFonts w:ascii="Times New Roman" w:hAnsi="Times New Roman" w:cs="Times New Roman"/>
          <w:sz w:val="24"/>
          <w:szCs w:val="24"/>
          <w:lang w:eastAsia="zh-TW"/>
        </w:rPr>
        <w:t xml:space="preserve"> is the Tilman’s consumer-resource model is determined by the dilution rate (</w:t>
      </w:r>
      <w:r w:rsidR="00406D4A" w:rsidRPr="00406D4A">
        <w:rPr>
          <w:rFonts w:ascii="Times New Roman" w:hAnsi="Times New Roman" w:cs="Times New Roman"/>
          <w:i/>
          <w:sz w:val="24"/>
          <w:szCs w:val="24"/>
          <w:lang w:eastAsia="zh-TW"/>
        </w:rPr>
        <w:t>D</w:t>
      </w:r>
      <w:r w:rsidR="00406D4A">
        <w:rPr>
          <w:rFonts w:ascii="Times New Roman" w:hAnsi="Times New Roman" w:cs="Times New Roman"/>
          <w:sz w:val="24"/>
          <w:szCs w:val="24"/>
          <w:lang w:eastAsia="zh-TW"/>
        </w:rPr>
        <w:t>) so that under different dilution rate, the</w:t>
      </w:r>
      <w:r w:rsidR="00B53CA3">
        <w:rPr>
          <w:rFonts w:ascii="Times New Roman" w:hAnsi="Times New Roman" w:cs="Times New Roman"/>
          <w:sz w:val="24"/>
          <w:szCs w:val="24"/>
          <w:lang w:eastAsia="zh-TW"/>
        </w:rPr>
        <w:t xml:space="preserve"> </w:t>
      </w:r>
      <w:r w:rsidR="00B53CA3" w:rsidRPr="00654BB8">
        <w:rPr>
          <w:rFonts w:ascii="Times New Roman" w:hAnsi="Times New Roman" w:cs="Times New Roman"/>
          <w:i/>
          <w:sz w:val="24"/>
          <w:szCs w:val="24"/>
          <w:lang w:eastAsia="zh-TW"/>
        </w:rPr>
        <w:t>per capita</w:t>
      </w:r>
      <w:r w:rsidR="00B53CA3">
        <w:rPr>
          <w:rFonts w:ascii="Times New Roman" w:hAnsi="Times New Roman" w:cs="Times New Roman"/>
          <w:sz w:val="24"/>
          <w:szCs w:val="24"/>
          <w:lang w:eastAsia="zh-TW"/>
        </w:rPr>
        <w:t xml:space="preserve"> competition coefficients (e.g. </w:t>
      </w:r>
      <m:oMath>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jj</m:t>
                </m:r>
              </m:sub>
            </m:sSub>
            <m:ctrlPr>
              <w:rPr>
                <w:rFonts w:ascii="Cambria Math" w:hAnsi="Cambria Math" w:cs="Times New Roman"/>
                <w:i/>
                <w:sz w:val="24"/>
                <w:szCs w:val="24"/>
              </w:rPr>
            </m:ctrlPr>
          </m:num>
          <m:den>
            <m:r>
              <w:rPr>
                <w:rFonts w:ascii="Cambria Math" w:hAnsi="Cambria Math" w:cs="Times New Roman"/>
                <w:sz w:val="24"/>
                <w:szCs w:val="24"/>
              </w:rPr>
              <m:t>D</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R</m:t>
                    </m:r>
                  </m:e>
                  <m:sub>
                    <m:r>
                      <w:rPr>
                        <w:rFonts w:ascii="Cambria Math" w:hAnsi="Cambria Math" w:cs="Times New Roman"/>
                        <w:sz w:val="24"/>
                        <w:szCs w:val="24"/>
                      </w:rPr>
                      <m:t>ij</m:t>
                    </m:r>
                  </m:sub>
                  <m:sup>
                    <m:r>
                      <w:rPr>
                        <w:rFonts w:ascii="Cambria Math" w:hAnsi="Cambria Math" w:cs="Times New Roman"/>
                        <w:sz w:val="24"/>
                        <w:szCs w:val="24"/>
                      </w:rPr>
                      <m:t>*</m:t>
                    </m:r>
                  </m:sup>
                </m:sSubSup>
              </m:e>
            </m:d>
            <m:ctrlPr>
              <w:rPr>
                <w:rFonts w:ascii="Cambria Math" w:hAnsi="Cambria Math" w:cs="Times New Roman"/>
                <w:i/>
                <w:sz w:val="24"/>
                <w:szCs w:val="24"/>
              </w:rPr>
            </m:ctrlPr>
          </m:den>
        </m:f>
      </m:oMath>
      <w:r w:rsidR="00B53CA3">
        <w:rPr>
          <w:rFonts w:ascii="Times New Roman" w:hAnsi="Times New Roman" w:cs="Times New Roman"/>
          <w:sz w:val="24"/>
          <w:szCs w:val="24"/>
        </w:rPr>
        <w:t xml:space="preserve">) </w:t>
      </w:r>
      <w:r w:rsidR="00B53CA3">
        <w:rPr>
          <w:rFonts w:ascii="Times New Roman" w:hAnsi="Times New Roman" w:cs="Times New Roman"/>
          <w:sz w:val="24"/>
          <w:szCs w:val="24"/>
          <w:lang w:eastAsia="zh-TW"/>
        </w:rPr>
        <w:t xml:space="preserve">and thus </w:t>
      </w:r>
      <w:r w:rsidR="00406D4A">
        <w:rPr>
          <w:rFonts w:ascii="Times New Roman" w:hAnsi="Times New Roman" w:cs="Times New Roman"/>
          <w:sz w:val="24"/>
          <w:szCs w:val="24"/>
          <w:lang w:eastAsia="zh-TW"/>
        </w:rPr>
        <w:t xml:space="preserve">ND and RFD can </w:t>
      </w:r>
      <w:r w:rsidR="00B10E8D">
        <w:rPr>
          <w:rFonts w:ascii="Times New Roman" w:hAnsi="Times New Roman" w:cs="Times New Roman"/>
          <w:sz w:val="24"/>
          <w:szCs w:val="24"/>
          <w:lang w:eastAsia="zh-TW"/>
        </w:rPr>
        <w:t xml:space="preserve">vary. </w:t>
      </w:r>
      <w:r w:rsidR="00B53CA3">
        <w:rPr>
          <w:rFonts w:ascii="Times New Roman" w:hAnsi="Times New Roman" w:cs="Times New Roman"/>
          <w:sz w:val="24"/>
          <w:szCs w:val="24"/>
          <w:lang w:eastAsia="zh-TW"/>
        </w:rPr>
        <w:t xml:space="preserve">Consequently, the prediction to species coexistence can be different from that from the Lotka-Volterra </w:t>
      </w:r>
      <w:r w:rsidR="008035B7">
        <w:rPr>
          <w:rFonts w:ascii="Times New Roman" w:hAnsi="Times New Roman" w:cs="Times New Roman"/>
          <w:sz w:val="24"/>
          <w:szCs w:val="24"/>
          <w:lang w:eastAsia="zh-TW"/>
        </w:rPr>
        <w:t xml:space="preserve">model fitting or sensitivity methods. </w:t>
      </w:r>
    </w:p>
    <w:p w14:paraId="481D6A8D" w14:textId="57016AE7" w:rsidR="0008291C" w:rsidRPr="00406D4A" w:rsidRDefault="00B53CA3" w:rsidP="004E6E9D">
      <w:pPr>
        <w:pStyle w:val="Normal1"/>
        <w:spacing w:line="360" w:lineRule="auto"/>
        <w:ind w:left="360" w:firstLine="540"/>
        <w:rPr>
          <w:rFonts w:ascii="Times New Roman" w:hAnsi="Times New Roman" w:cs="Times New Roman"/>
          <w:sz w:val="24"/>
          <w:szCs w:val="24"/>
          <w:lang w:eastAsia="zh-TW"/>
        </w:rPr>
      </w:pPr>
      <w:r>
        <w:rPr>
          <w:rFonts w:ascii="Times New Roman" w:hAnsi="Times New Roman" w:cs="Times New Roman"/>
          <w:sz w:val="24"/>
          <w:szCs w:val="24"/>
          <w:lang w:eastAsia="zh-TW"/>
        </w:rPr>
        <w:lastRenderedPageBreak/>
        <w:t xml:space="preserve">In conclusion, we argue that, except the NFD method, these five methods are identical in terms of the algebra to calculate </w:t>
      </w:r>
      <w:r w:rsidRPr="00654BB8">
        <w:rPr>
          <w:rFonts w:ascii="Times New Roman" w:hAnsi="Times New Roman" w:cs="Times New Roman"/>
          <w:i/>
          <w:sz w:val="24"/>
          <w:szCs w:val="24"/>
          <w:lang w:eastAsia="zh-TW"/>
        </w:rPr>
        <w:t>per capita</w:t>
      </w:r>
      <w:r>
        <w:rPr>
          <w:rFonts w:ascii="Times New Roman" w:hAnsi="Times New Roman" w:cs="Times New Roman"/>
          <w:sz w:val="24"/>
          <w:szCs w:val="24"/>
          <w:lang w:eastAsia="zh-TW"/>
        </w:rPr>
        <w:t xml:space="preserve"> competition coefficients and thus ND and RFD. However, when applying these methods in real experiment, the two consumer-resource models can make qualitatively different coexistence predictions when the </w:t>
      </w:r>
      <w:r w:rsidRPr="00654BB8">
        <w:rPr>
          <w:rFonts w:ascii="Times New Roman" w:hAnsi="Times New Roman" w:cs="Times New Roman"/>
          <w:i/>
          <w:sz w:val="24"/>
          <w:szCs w:val="24"/>
          <w:lang w:eastAsia="zh-TW"/>
        </w:rPr>
        <w:t>per capita</w:t>
      </w:r>
      <w:r>
        <w:rPr>
          <w:rFonts w:ascii="Times New Roman" w:hAnsi="Times New Roman" w:cs="Times New Roman"/>
          <w:sz w:val="24"/>
          <w:szCs w:val="24"/>
          <w:lang w:eastAsia="zh-TW"/>
        </w:rPr>
        <w:t xml:space="preserve"> competition coefficients is not constant with respective to time and population size. </w:t>
      </w:r>
    </w:p>
    <w:p w14:paraId="05D36F3E" w14:textId="2289F15C" w:rsidR="004044A2" w:rsidRPr="00B0403D" w:rsidRDefault="00794E37" w:rsidP="00B0403D">
      <w:pPr>
        <w:pStyle w:val="Normal1"/>
        <w:numPr>
          <w:ilvl w:val="0"/>
          <w:numId w:val="1"/>
        </w:numPr>
        <w:spacing w:line="360" w:lineRule="auto"/>
        <w:ind w:left="360"/>
        <w:rPr>
          <w:rFonts w:ascii="Times New Roman" w:hAnsi="Times New Roman" w:cs="Times New Roman"/>
          <w:b/>
          <w:sz w:val="24"/>
          <w:szCs w:val="24"/>
        </w:rPr>
      </w:pPr>
      <w:r w:rsidRPr="00B0403D">
        <w:rPr>
          <w:rFonts w:ascii="Times New Roman" w:hAnsi="Times New Roman" w:cs="Times New Roman"/>
          <w:b/>
          <w:sz w:val="24"/>
          <w:szCs w:val="24"/>
        </w:rPr>
        <w:t>When, why, and how each method should be used (narrative table</w:t>
      </w:r>
      <w:r w:rsidR="00B93068">
        <w:rPr>
          <w:rFonts w:ascii="Times New Roman" w:hAnsi="Times New Roman" w:cs="Times New Roman"/>
          <w:b/>
          <w:sz w:val="24"/>
          <w:szCs w:val="24"/>
        </w:rPr>
        <w:t xml:space="preserve"> 2</w:t>
      </w:r>
      <w:r w:rsidRPr="00B0403D">
        <w:rPr>
          <w:rFonts w:ascii="Times New Roman" w:hAnsi="Times New Roman" w:cs="Times New Roman"/>
          <w:b/>
          <w:sz w:val="24"/>
          <w:szCs w:val="24"/>
        </w:rPr>
        <w:t>)</w:t>
      </w:r>
    </w:p>
    <w:p w14:paraId="1B5F4A42" w14:textId="2537EE2A" w:rsidR="004044A2" w:rsidRPr="00B0403D" w:rsidRDefault="00794E37" w:rsidP="00B0403D">
      <w:pPr>
        <w:pStyle w:val="Normal1"/>
        <w:numPr>
          <w:ilvl w:val="1"/>
          <w:numId w:val="1"/>
        </w:numPr>
        <w:spacing w:line="360" w:lineRule="auto"/>
        <w:rPr>
          <w:rFonts w:ascii="Times New Roman" w:hAnsi="Times New Roman" w:cs="Times New Roman"/>
          <w:sz w:val="24"/>
          <w:szCs w:val="24"/>
        </w:rPr>
      </w:pPr>
      <w:r w:rsidRPr="00B0403D">
        <w:rPr>
          <w:rFonts w:ascii="Times New Roman" w:hAnsi="Times New Roman" w:cs="Times New Roman"/>
          <w:sz w:val="24"/>
          <w:szCs w:val="24"/>
        </w:rPr>
        <w:t xml:space="preserve">Having summarized each method and its principles of operation, an empiricist is left to determine which method(s) are most appropriate for their study system, experimental approach, and goals. The upper section of Table </w:t>
      </w:r>
      <w:r w:rsidR="00152118">
        <w:rPr>
          <w:rFonts w:ascii="Times New Roman" w:hAnsi="Times New Roman" w:cs="Times New Roman"/>
          <w:sz w:val="24"/>
          <w:szCs w:val="24"/>
        </w:rPr>
        <w:t>2</w:t>
      </w:r>
      <w:r w:rsidRPr="00B0403D">
        <w:rPr>
          <w:rFonts w:ascii="Times New Roman" w:hAnsi="Times New Roman" w:cs="Times New Roman"/>
          <w:sz w:val="24"/>
          <w:szCs w:val="24"/>
        </w:rPr>
        <w:t xml:space="preserve"> is a decision tree that divides the five methods with respect to several sequential bifurcations. </w:t>
      </w:r>
    </w:p>
    <w:p w14:paraId="5CB6EBB6" w14:textId="0F7D0855" w:rsidR="004044A2" w:rsidRPr="00E43EC9" w:rsidRDefault="00794E37" w:rsidP="00E43EC9">
      <w:pPr>
        <w:pStyle w:val="Normal1"/>
        <w:numPr>
          <w:ilvl w:val="2"/>
          <w:numId w:val="1"/>
        </w:numPr>
        <w:spacing w:line="360" w:lineRule="auto"/>
        <w:ind w:left="1800"/>
        <w:rPr>
          <w:rFonts w:ascii="Times New Roman" w:hAnsi="Times New Roman" w:cs="Times New Roman"/>
          <w:sz w:val="24"/>
          <w:szCs w:val="24"/>
        </w:rPr>
      </w:pPr>
      <w:r w:rsidRPr="00B0403D">
        <w:rPr>
          <w:rFonts w:ascii="Times New Roman" w:hAnsi="Times New Roman" w:cs="Times New Roman"/>
          <w:sz w:val="24"/>
          <w:szCs w:val="24"/>
        </w:rPr>
        <w:t>The first bifurcation is whether or the empiricist knows the factors that influence population dynamics in their study system</w:t>
      </w:r>
      <w:r w:rsidR="00E43EC9">
        <w:rPr>
          <w:rFonts w:ascii="Times New Roman" w:hAnsi="Times New Roman" w:cs="Times New Roman"/>
          <w:sz w:val="24"/>
          <w:szCs w:val="24"/>
        </w:rPr>
        <w:t xml:space="preserve"> [Q1]</w:t>
      </w:r>
      <w:r w:rsidRPr="00B0403D">
        <w:rPr>
          <w:rFonts w:ascii="Times New Roman" w:hAnsi="Times New Roman" w:cs="Times New Roman"/>
          <w:sz w:val="24"/>
          <w:szCs w:val="24"/>
        </w:rPr>
        <w:t xml:space="preserve">. </w:t>
      </w:r>
      <w:r w:rsidRPr="00E43EC9">
        <w:rPr>
          <w:rFonts w:ascii="Times New Roman" w:hAnsi="Times New Roman" w:cs="Times New Roman"/>
          <w:sz w:val="24"/>
          <w:szCs w:val="24"/>
        </w:rPr>
        <w:t>This question divides the five meth</w:t>
      </w:r>
      <w:r w:rsidRPr="00016F51">
        <w:rPr>
          <w:rFonts w:ascii="Times New Roman" w:hAnsi="Times New Roman" w:cs="Times New Roman"/>
          <w:sz w:val="24"/>
          <w:szCs w:val="24"/>
        </w:rPr>
        <w:t>ods into two completely separate groups: phenomenological methods that are informed by quantifying species interactions but make no assumptions about mechanisms</w:t>
      </w:r>
      <w:r w:rsidR="00E43EC9">
        <w:rPr>
          <w:rFonts w:ascii="Times New Roman" w:hAnsi="Times New Roman" w:cs="Times New Roman"/>
          <w:sz w:val="24"/>
          <w:szCs w:val="24"/>
        </w:rPr>
        <w:t xml:space="preserve"> (highlighted in red)</w:t>
      </w:r>
      <w:r w:rsidRPr="00E43EC9">
        <w:rPr>
          <w:rFonts w:ascii="Times New Roman" w:hAnsi="Times New Roman" w:cs="Times New Roman"/>
          <w:sz w:val="24"/>
          <w:szCs w:val="24"/>
        </w:rPr>
        <w:t xml:space="preserve">, and two methods based on consumer resource models in which species </w:t>
      </w:r>
      <w:r w:rsidR="00D13915" w:rsidRPr="00E43EC9">
        <w:rPr>
          <w:rFonts w:ascii="Times New Roman" w:hAnsi="Times New Roman" w:cs="Times New Roman"/>
          <w:sz w:val="24"/>
          <w:szCs w:val="24"/>
        </w:rPr>
        <w:t xml:space="preserve">are assumed to </w:t>
      </w:r>
      <w:r w:rsidRPr="00E43EC9">
        <w:rPr>
          <w:rFonts w:ascii="Times New Roman" w:hAnsi="Times New Roman" w:cs="Times New Roman"/>
          <w:sz w:val="24"/>
          <w:szCs w:val="24"/>
        </w:rPr>
        <w:t>interact only through specific mechanisms</w:t>
      </w:r>
      <w:r w:rsidR="00E43EC9">
        <w:rPr>
          <w:rFonts w:ascii="Times New Roman" w:hAnsi="Times New Roman" w:cs="Times New Roman"/>
          <w:sz w:val="24"/>
          <w:szCs w:val="24"/>
        </w:rPr>
        <w:t xml:space="preserve"> (highlighted in blue</w:t>
      </w:r>
      <w:r w:rsidR="00734FD8">
        <w:rPr>
          <w:rFonts w:ascii="Times New Roman" w:hAnsi="Times New Roman" w:cs="Times New Roman"/>
          <w:sz w:val="24"/>
          <w:szCs w:val="24"/>
        </w:rPr>
        <w:t>).</w:t>
      </w:r>
      <w:r w:rsidRPr="00E43EC9">
        <w:rPr>
          <w:rFonts w:ascii="Times New Roman" w:hAnsi="Times New Roman" w:cs="Times New Roman"/>
          <w:sz w:val="24"/>
          <w:szCs w:val="24"/>
        </w:rPr>
        <w:t xml:space="preserve"> </w:t>
      </w:r>
    </w:p>
    <w:p w14:paraId="707D9E59" w14:textId="77777777" w:rsidR="004044A2" w:rsidRPr="00B0403D" w:rsidRDefault="00794E37" w:rsidP="000F21BA">
      <w:pPr>
        <w:pStyle w:val="Normal1"/>
        <w:numPr>
          <w:ilvl w:val="2"/>
          <w:numId w:val="1"/>
        </w:numPr>
        <w:spacing w:line="360" w:lineRule="auto"/>
        <w:ind w:left="1800"/>
        <w:rPr>
          <w:rFonts w:ascii="Times New Roman" w:hAnsi="Times New Roman" w:cs="Times New Roman"/>
          <w:sz w:val="24"/>
          <w:szCs w:val="24"/>
        </w:rPr>
      </w:pPr>
      <w:r w:rsidRPr="00B0403D">
        <w:rPr>
          <w:rFonts w:ascii="Times New Roman" w:hAnsi="Times New Roman" w:cs="Times New Roman"/>
          <w:sz w:val="24"/>
          <w:szCs w:val="24"/>
        </w:rPr>
        <w:t xml:space="preserve">As shown in section 2, both of the consumer resource models can be used to estimate interaction coefficients and obtain estimates of ND and RFD. However, none of the phenomenological methods can be used to predict the mechanisms by which species interact in consumer-resource models. </w:t>
      </w:r>
    </w:p>
    <w:p w14:paraId="1E30B87E" w14:textId="77777777" w:rsidR="004044A2" w:rsidRPr="00B0403D" w:rsidRDefault="00794E37" w:rsidP="000F21BA">
      <w:pPr>
        <w:pStyle w:val="Normal1"/>
        <w:numPr>
          <w:ilvl w:val="2"/>
          <w:numId w:val="1"/>
        </w:numPr>
        <w:spacing w:line="360" w:lineRule="auto"/>
        <w:ind w:left="1800"/>
        <w:rPr>
          <w:rFonts w:ascii="Times New Roman" w:hAnsi="Times New Roman" w:cs="Times New Roman"/>
          <w:sz w:val="24"/>
          <w:szCs w:val="24"/>
        </w:rPr>
      </w:pPr>
      <w:r w:rsidRPr="00B0403D">
        <w:rPr>
          <w:rFonts w:ascii="Times New Roman" w:hAnsi="Times New Roman" w:cs="Times New Roman"/>
          <w:sz w:val="24"/>
          <w:szCs w:val="24"/>
        </w:rPr>
        <w:t xml:space="preserve">Due to the completely divergent properties of these two classes of models, several of the remaining decision steps are specific </w:t>
      </w:r>
      <w:r w:rsidR="00D13915">
        <w:rPr>
          <w:rFonts w:ascii="Times New Roman" w:hAnsi="Times New Roman" w:cs="Times New Roman"/>
          <w:sz w:val="24"/>
          <w:szCs w:val="24"/>
        </w:rPr>
        <w:t>to</w:t>
      </w:r>
      <w:r w:rsidR="00D13915" w:rsidRPr="00B0403D">
        <w:rPr>
          <w:rFonts w:ascii="Times New Roman" w:hAnsi="Times New Roman" w:cs="Times New Roman"/>
          <w:sz w:val="24"/>
          <w:szCs w:val="24"/>
        </w:rPr>
        <w:t xml:space="preserve"> </w:t>
      </w:r>
      <w:r w:rsidRPr="00B0403D">
        <w:rPr>
          <w:rFonts w:ascii="Times New Roman" w:hAnsi="Times New Roman" w:cs="Times New Roman"/>
          <w:sz w:val="24"/>
          <w:szCs w:val="24"/>
        </w:rPr>
        <w:t>either</w:t>
      </w:r>
      <w:r w:rsidR="00E4489E">
        <w:rPr>
          <w:rFonts w:ascii="Times New Roman" w:hAnsi="Times New Roman" w:cs="Times New Roman"/>
          <w:sz w:val="24"/>
          <w:szCs w:val="24"/>
        </w:rPr>
        <w:t xml:space="preserve"> of</w:t>
      </w:r>
      <w:r w:rsidRPr="00B0403D">
        <w:rPr>
          <w:rFonts w:ascii="Times New Roman" w:hAnsi="Times New Roman" w:cs="Times New Roman"/>
          <w:sz w:val="24"/>
          <w:szCs w:val="24"/>
        </w:rPr>
        <w:t xml:space="preserve"> the consumer-resource models or the phenomenological methods.</w:t>
      </w:r>
    </w:p>
    <w:p w14:paraId="4E226C80" w14:textId="77777777" w:rsidR="00144BB6" w:rsidRDefault="00144BB6" w:rsidP="002B309B">
      <w:pPr>
        <w:pStyle w:val="Normal1"/>
        <w:numPr>
          <w:ilvl w:val="1"/>
          <w:numId w:val="1"/>
        </w:numPr>
        <w:spacing w:line="360" w:lineRule="auto"/>
        <w:ind w:hanging="450"/>
        <w:rPr>
          <w:rFonts w:ascii="Times New Roman" w:hAnsi="Times New Roman" w:cs="Times New Roman"/>
          <w:sz w:val="24"/>
          <w:szCs w:val="24"/>
        </w:rPr>
      </w:pPr>
      <w:r>
        <w:rPr>
          <w:rFonts w:ascii="Times New Roman" w:hAnsi="Times New Roman" w:cs="Times New Roman"/>
          <w:sz w:val="24"/>
          <w:szCs w:val="24"/>
        </w:rPr>
        <w:t>Phen</w:t>
      </w:r>
      <w:r w:rsidR="00A07639">
        <w:rPr>
          <w:rFonts w:ascii="Times New Roman" w:hAnsi="Times New Roman" w:cs="Times New Roman"/>
          <w:sz w:val="24"/>
          <w:szCs w:val="24"/>
        </w:rPr>
        <w:t>o</w:t>
      </w:r>
      <w:r>
        <w:rPr>
          <w:rFonts w:ascii="Times New Roman" w:hAnsi="Times New Roman" w:cs="Times New Roman"/>
          <w:sz w:val="24"/>
          <w:szCs w:val="24"/>
        </w:rPr>
        <w:t xml:space="preserve">menological Methods. </w:t>
      </w:r>
    </w:p>
    <w:p w14:paraId="19A94338" w14:textId="570BF9DB" w:rsidR="00277918" w:rsidRDefault="002B309B" w:rsidP="00B90B60">
      <w:pPr>
        <w:pStyle w:val="Normal1"/>
        <w:numPr>
          <w:ilvl w:val="2"/>
          <w:numId w:val="1"/>
        </w:numPr>
        <w:spacing w:line="360" w:lineRule="auto"/>
        <w:ind w:left="1800"/>
        <w:rPr>
          <w:rFonts w:ascii="Times New Roman" w:hAnsi="Times New Roman" w:cs="Times New Roman"/>
          <w:sz w:val="24"/>
          <w:szCs w:val="24"/>
        </w:rPr>
      </w:pPr>
      <w:r w:rsidRPr="00B90B60">
        <w:rPr>
          <w:rFonts w:ascii="Times New Roman" w:hAnsi="Times New Roman" w:cs="Times New Roman"/>
          <w:sz w:val="24"/>
          <w:szCs w:val="24"/>
        </w:rPr>
        <w:t xml:space="preserve">The three phenomenological methods highlighted in red are similar in that </w:t>
      </w:r>
      <w:r w:rsidR="00BC23F1">
        <w:rPr>
          <w:rFonts w:ascii="Times New Roman" w:hAnsi="Times New Roman" w:cs="Times New Roman"/>
          <w:sz w:val="24"/>
          <w:szCs w:val="24"/>
        </w:rPr>
        <w:t xml:space="preserve">an empiricist </w:t>
      </w:r>
      <w:r w:rsidR="00277918">
        <w:rPr>
          <w:rFonts w:ascii="Times New Roman" w:hAnsi="Times New Roman" w:cs="Times New Roman"/>
          <w:sz w:val="24"/>
          <w:szCs w:val="24"/>
        </w:rPr>
        <w:t xml:space="preserve">does not </w:t>
      </w:r>
      <w:r w:rsidR="00BC23F1">
        <w:rPr>
          <w:rFonts w:ascii="Times New Roman" w:hAnsi="Times New Roman" w:cs="Times New Roman"/>
          <w:sz w:val="24"/>
          <w:szCs w:val="24"/>
        </w:rPr>
        <w:t>need to</w:t>
      </w:r>
      <w:r w:rsidR="00277918">
        <w:rPr>
          <w:rFonts w:ascii="Times New Roman" w:hAnsi="Times New Roman" w:cs="Times New Roman"/>
          <w:sz w:val="24"/>
          <w:szCs w:val="24"/>
        </w:rPr>
        <w:t xml:space="preserve"> know </w:t>
      </w:r>
      <w:r w:rsidR="00BC23F1">
        <w:rPr>
          <w:rFonts w:ascii="Times New Roman" w:hAnsi="Times New Roman" w:cs="Times New Roman"/>
          <w:sz w:val="24"/>
          <w:szCs w:val="24"/>
        </w:rPr>
        <w:t xml:space="preserve">which mechanisms regulate population dynamics, whether the species are competing for a resource, or </w:t>
      </w:r>
      <w:r w:rsidR="00277918">
        <w:rPr>
          <w:rFonts w:ascii="Times New Roman" w:hAnsi="Times New Roman" w:cs="Times New Roman"/>
          <w:sz w:val="24"/>
          <w:szCs w:val="24"/>
        </w:rPr>
        <w:t xml:space="preserve">what type of resource (biotic or abiotic) the species are competing for. </w:t>
      </w:r>
    </w:p>
    <w:p w14:paraId="0D847138" w14:textId="22979D08" w:rsidR="00E43EC9" w:rsidRDefault="00E43EC9" w:rsidP="00B90B60">
      <w:pPr>
        <w:pStyle w:val="Normal1"/>
        <w:numPr>
          <w:ilvl w:val="2"/>
          <w:numId w:val="1"/>
        </w:numPr>
        <w:spacing w:line="360" w:lineRule="auto"/>
        <w:ind w:left="1800"/>
        <w:rPr>
          <w:rFonts w:ascii="Times New Roman" w:hAnsi="Times New Roman" w:cs="Times New Roman"/>
          <w:sz w:val="24"/>
          <w:szCs w:val="24"/>
        </w:rPr>
      </w:pPr>
      <w:r>
        <w:rPr>
          <w:rFonts w:ascii="Times New Roman" w:hAnsi="Times New Roman" w:cs="Times New Roman"/>
          <w:sz w:val="24"/>
          <w:szCs w:val="24"/>
        </w:rPr>
        <w:t>One of the most consequential decisions among these methods is whether the data will come from manipulative experiments or observations from an un-</w:t>
      </w:r>
      <w:r>
        <w:rPr>
          <w:rFonts w:ascii="Times New Roman" w:hAnsi="Times New Roman" w:cs="Times New Roman"/>
          <w:sz w:val="24"/>
          <w:szCs w:val="24"/>
        </w:rPr>
        <w:lastRenderedPageBreak/>
        <w:t>manipulated system</w:t>
      </w:r>
      <w:r w:rsidR="00EB3CE4">
        <w:rPr>
          <w:rFonts w:ascii="Times New Roman" w:hAnsi="Times New Roman" w:cs="Times New Roman"/>
          <w:sz w:val="24"/>
          <w:szCs w:val="24"/>
        </w:rPr>
        <w:t xml:space="preserve"> [Q2]</w:t>
      </w:r>
      <w:r>
        <w:rPr>
          <w:rFonts w:ascii="Times New Roman" w:hAnsi="Times New Roman" w:cs="Times New Roman"/>
          <w:sz w:val="24"/>
          <w:szCs w:val="24"/>
        </w:rPr>
        <w:t xml:space="preserve">. All three phenomenological methods will work for manipulative experiments, but only the NFD method has been applied to observational data in order to predict coexistence. </w:t>
      </w:r>
      <w:r w:rsidR="00570EEB">
        <w:rPr>
          <w:rFonts w:ascii="Times New Roman" w:hAnsi="Times New Roman" w:cs="Times New Roman"/>
          <w:sz w:val="24"/>
          <w:szCs w:val="24"/>
        </w:rPr>
        <w:t>This determinant is particularly important for</w:t>
      </w:r>
      <w:r w:rsidR="00570EEB" w:rsidRPr="00371339">
        <w:rPr>
          <w:rFonts w:ascii="Times New Roman" w:hAnsi="Times New Roman" w:cs="Times New Roman"/>
          <w:sz w:val="24"/>
          <w:szCs w:val="24"/>
        </w:rPr>
        <w:t xml:space="preserve"> study systems where manipulation is not feasible</w:t>
      </w:r>
      <w:r w:rsidR="00570EEB">
        <w:rPr>
          <w:rFonts w:ascii="Times New Roman" w:hAnsi="Times New Roman" w:cs="Times New Roman"/>
          <w:sz w:val="24"/>
          <w:szCs w:val="24"/>
        </w:rPr>
        <w:t xml:space="preserve"> (e.g. </w:t>
      </w:r>
      <w:r w:rsidR="00570EEB" w:rsidRPr="00371339">
        <w:rPr>
          <w:rFonts w:ascii="Times New Roman" w:hAnsi="Times New Roman" w:cs="Times New Roman"/>
          <w:sz w:val="24"/>
          <w:szCs w:val="24"/>
        </w:rPr>
        <w:t xml:space="preserve">long-lived </w:t>
      </w:r>
      <w:r w:rsidR="00570EEB">
        <w:rPr>
          <w:rFonts w:ascii="Times New Roman" w:hAnsi="Times New Roman" w:cs="Times New Roman"/>
          <w:sz w:val="24"/>
          <w:szCs w:val="24"/>
        </w:rPr>
        <w:t>species, protected habitats).</w:t>
      </w:r>
    </w:p>
    <w:p w14:paraId="2CF83BD3" w14:textId="209659A4" w:rsidR="00570EEB" w:rsidRDefault="00E43EC9" w:rsidP="00E43EC9">
      <w:pPr>
        <w:pStyle w:val="Normal1"/>
        <w:numPr>
          <w:ilvl w:val="2"/>
          <w:numId w:val="1"/>
        </w:numPr>
        <w:spacing w:line="360" w:lineRule="auto"/>
        <w:ind w:left="1800"/>
        <w:rPr>
          <w:rFonts w:ascii="Times New Roman" w:hAnsi="Times New Roman" w:cs="Times New Roman"/>
          <w:sz w:val="24"/>
          <w:szCs w:val="24"/>
        </w:rPr>
      </w:pPr>
      <w:r>
        <w:rPr>
          <w:rFonts w:ascii="Times New Roman" w:hAnsi="Times New Roman" w:cs="Times New Roman"/>
          <w:sz w:val="24"/>
          <w:szCs w:val="24"/>
        </w:rPr>
        <w:t>Another bifurcation a</w:t>
      </w:r>
      <w:r w:rsidRPr="00371339">
        <w:rPr>
          <w:rFonts w:ascii="Times New Roman" w:hAnsi="Times New Roman" w:cs="Times New Roman"/>
          <w:sz w:val="24"/>
          <w:szCs w:val="24"/>
        </w:rPr>
        <w:t xml:space="preserve">mong </w:t>
      </w:r>
      <w:r w:rsidR="00371339" w:rsidRPr="00371339">
        <w:rPr>
          <w:rFonts w:ascii="Times New Roman" w:hAnsi="Times New Roman" w:cs="Times New Roman"/>
          <w:sz w:val="24"/>
          <w:szCs w:val="24"/>
        </w:rPr>
        <w:t>the three phenomenological methods</w:t>
      </w:r>
      <w:r>
        <w:rPr>
          <w:rFonts w:ascii="Times New Roman" w:hAnsi="Times New Roman" w:cs="Times New Roman"/>
          <w:sz w:val="24"/>
          <w:szCs w:val="24"/>
        </w:rPr>
        <w:t xml:space="preserve"> is whether the method requires data measured in monocultures [Q3]. T</w:t>
      </w:r>
      <w:r w:rsidR="00371339" w:rsidRPr="00371339">
        <w:rPr>
          <w:rFonts w:ascii="Times New Roman" w:hAnsi="Times New Roman" w:cs="Times New Roman"/>
          <w:sz w:val="24"/>
          <w:szCs w:val="24"/>
        </w:rPr>
        <w:t>he negative frequency dependence method is distinct because it is does not require monocultures. The Lotka-Volterra and Sensitivity methods are further distinguished by the need for each species to be grown at steady state as monocultures [Q4]</w:t>
      </w:r>
      <w:r w:rsidR="00570EEB">
        <w:rPr>
          <w:rFonts w:ascii="Times New Roman" w:hAnsi="Times New Roman" w:cs="Times New Roman"/>
          <w:sz w:val="24"/>
          <w:szCs w:val="24"/>
        </w:rPr>
        <w:t>, either to measure steady-state abundance (i.e. carry capacity) or as a resident population for invasion experiments</w:t>
      </w:r>
      <w:r w:rsidR="00371339" w:rsidRPr="00371339">
        <w:rPr>
          <w:rFonts w:ascii="Times New Roman" w:hAnsi="Times New Roman" w:cs="Times New Roman"/>
          <w:sz w:val="24"/>
          <w:szCs w:val="24"/>
        </w:rPr>
        <w:t xml:space="preserve">. </w:t>
      </w:r>
    </w:p>
    <w:p w14:paraId="6BB3B64D" w14:textId="77777777" w:rsidR="008A1084" w:rsidRDefault="00570EEB" w:rsidP="00D6430E">
      <w:pPr>
        <w:pStyle w:val="Normal1"/>
        <w:numPr>
          <w:ilvl w:val="2"/>
          <w:numId w:val="1"/>
        </w:numPr>
        <w:spacing w:line="360" w:lineRule="auto"/>
        <w:ind w:left="1800"/>
        <w:rPr>
          <w:rFonts w:ascii="Times New Roman" w:hAnsi="Times New Roman" w:cs="Times New Roman"/>
          <w:sz w:val="24"/>
          <w:szCs w:val="24"/>
        </w:rPr>
      </w:pPr>
      <w:r>
        <w:rPr>
          <w:rFonts w:ascii="Times New Roman" w:hAnsi="Times New Roman" w:cs="Times New Roman"/>
          <w:sz w:val="24"/>
          <w:szCs w:val="24"/>
        </w:rPr>
        <w:t xml:space="preserve">The final determinant among the phenomenological methods is </w:t>
      </w:r>
      <w:r w:rsidR="00277918">
        <w:rPr>
          <w:rFonts w:ascii="Times New Roman" w:hAnsi="Times New Roman" w:cs="Times New Roman"/>
          <w:sz w:val="24"/>
          <w:szCs w:val="24"/>
        </w:rPr>
        <w:t xml:space="preserve">whether </w:t>
      </w:r>
      <w:r w:rsidR="00371339">
        <w:rPr>
          <w:rFonts w:ascii="Times New Roman" w:hAnsi="Times New Roman" w:cs="Times New Roman"/>
          <w:sz w:val="24"/>
          <w:szCs w:val="24"/>
        </w:rPr>
        <w:t>the method can be generalized to predicting coexistence among multiple species [Q5]</w:t>
      </w:r>
      <w:r>
        <w:rPr>
          <w:rFonts w:ascii="Times New Roman" w:hAnsi="Times New Roman" w:cs="Times New Roman"/>
          <w:sz w:val="24"/>
          <w:szCs w:val="24"/>
        </w:rPr>
        <w:t>.</w:t>
      </w:r>
      <w:r w:rsidR="0061165B" w:rsidRPr="00B90B60">
        <w:rPr>
          <w:rFonts w:ascii="Times New Roman" w:hAnsi="Times New Roman" w:cs="Times New Roman"/>
          <w:sz w:val="24"/>
          <w:szCs w:val="24"/>
        </w:rPr>
        <w:t xml:space="preserve"> Theoretically, when pr</w:t>
      </w:r>
      <w:r w:rsidR="00D6430E">
        <w:rPr>
          <w:rFonts w:ascii="Times New Roman" w:hAnsi="Times New Roman" w:cs="Times New Roman"/>
          <w:sz w:val="24"/>
          <w:szCs w:val="24"/>
        </w:rPr>
        <w:t>e</w:t>
      </w:r>
      <w:r w:rsidR="0061165B" w:rsidRPr="00B90B60">
        <w:rPr>
          <w:rFonts w:ascii="Times New Roman" w:hAnsi="Times New Roman" w:cs="Times New Roman"/>
          <w:sz w:val="24"/>
          <w:szCs w:val="24"/>
        </w:rPr>
        <w:t xml:space="preserve">dicting species coexistence between multiple species, the Lotka-Volterra </w:t>
      </w:r>
      <w:r>
        <w:rPr>
          <w:rFonts w:ascii="Times New Roman" w:hAnsi="Times New Roman" w:cs="Times New Roman"/>
          <w:sz w:val="24"/>
          <w:szCs w:val="24"/>
        </w:rPr>
        <w:t>model</w:t>
      </w:r>
      <w:r w:rsidR="0061165B" w:rsidRPr="00B90B60">
        <w:rPr>
          <w:rFonts w:ascii="Times New Roman" w:hAnsi="Times New Roman" w:cs="Times New Roman"/>
          <w:sz w:val="24"/>
          <w:szCs w:val="24"/>
        </w:rPr>
        <w:t xml:space="preserve"> can consider other species individually, while the sensitivity and negative frequency dependency methods </w:t>
      </w:r>
      <w:r>
        <w:rPr>
          <w:rFonts w:ascii="Times New Roman" w:hAnsi="Times New Roman" w:cs="Times New Roman"/>
          <w:sz w:val="24"/>
          <w:szCs w:val="24"/>
        </w:rPr>
        <w:t>require that the other species are considered in aggregate</w:t>
      </w:r>
      <w:r w:rsidR="0061165B" w:rsidRPr="00277918">
        <w:rPr>
          <w:rFonts w:ascii="Times New Roman" w:hAnsi="Times New Roman" w:cs="Times New Roman"/>
          <w:sz w:val="24"/>
          <w:szCs w:val="24"/>
        </w:rPr>
        <w:t xml:space="preserve">. </w:t>
      </w:r>
      <w:r>
        <w:rPr>
          <w:rFonts w:ascii="Times New Roman" w:hAnsi="Times New Roman" w:cs="Times New Roman"/>
          <w:sz w:val="24"/>
          <w:szCs w:val="24"/>
        </w:rPr>
        <w:t xml:space="preserve">In other words, </w:t>
      </w:r>
      <w:r w:rsidR="00D6430E">
        <w:rPr>
          <w:rFonts w:ascii="Times New Roman" w:hAnsi="Times New Roman" w:cs="Times New Roman"/>
          <w:sz w:val="24"/>
          <w:szCs w:val="24"/>
        </w:rPr>
        <w:t xml:space="preserve">fitting the Lotka-Volterra model </w:t>
      </w:r>
      <w:r w:rsidR="008A1084">
        <w:rPr>
          <w:rFonts w:ascii="Times New Roman" w:hAnsi="Times New Roman" w:cs="Times New Roman"/>
          <w:sz w:val="24"/>
          <w:szCs w:val="24"/>
        </w:rPr>
        <w:t>allows an empiricist</w:t>
      </w:r>
      <w:r w:rsidR="008A1084" w:rsidRPr="00277918">
        <w:rPr>
          <w:rFonts w:ascii="Times New Roman" w:hAnsi="Times New Roman" w:cs="Times New Roman"/>
          <w:sz w:val="24"/>
          <w:szCs w:val="24"/>
        </w:rPr>
        <w:t xml:space="preserve"> </w:t>
      </w:r>
      <w:r w:rsidR="008A1084">
        <w:rPr>
          <w:rFonts w:ascii="Times New Roman" w:hAnsi="Times New Roman" w:cs="Times New Roman"/>
          <w:sz w:val="24"/>
          <w:szCs w:val="24"/>
        </w:rPr>
        <w:t xml:space="preserve">to </w:t>
      </w:r>
      <w:r w:rsidR="00D6430E">
        <w:rPr>
          <w:rFonts w:ascii="Times New Roman" w:hAnsi="Times New Roman" w:cs="Times New Roman"/>
          <w:sz w:val="24"/>
          <w:szCs w:val="24"/>
        </w:rPr>
        <w:t>obtain the p</w:t>
      </w:r>
      <w:r>
        <w:rPr>
          <w:rFonts w:ascii="Times New Roman" w:hAnsi="Times New Roman" w:cs="Times New Roman"/>
          <w:sz w:val="24"/>
          <w:szCs w:val="24"/>
        </w:rPr>
        <w:t xml:space="preserve">airwise interaction coefficients for all species </w:t>
      </w:r>
      <w:r w:rsidR="00D6430E">
        <w:rPr>
          <w:rFonts w:ascii="Times New Roman" w:hAnsi="Times New Roman" w:cs="Times New Roman"/>
          <w:sz w:val="24"/>
          <w:szCs w:val="24"/>
        </w:rPr>
        <w:t xml:space="preserve">and thus </w:t>
      </w:r>
      <w:r w:rsidR="008A1084">
        <w:rPr>
          <w:rFonts w:ascii="Times New Roman" w:hAnsi="Times New Roman" w:cs="Times New Roman"/>
          <w:sz w:val="24"/>
          <w:szCs w:val="24"/>
        </w:rPr>
        <w:t xml:space="preserve">can </w:t>
      </w:r>
      <w:r>
        <w:rPr>
          <w:rFonts w:ascii="Times New Roman" w:hAnsi="Times New Roman" w:cs="Times New Roman"/>
          <w:sz w:val="24"/>
          <w:szCs w:val="24"/>
        </w:rPr>
        <w:t>predict</w:t>
      </w:r>
      <w:r w:rsidR="008A1084">
        <w:rPr>
          <w:rFonts w:ascii="Times New Roman" w:hAnsi="Times New Roman" w:cs="Times New Roman"/>
          <w:sz w:val="24"/>
          <w:szCs w:val="24"/>
        </w:rPr>
        <w:t xml:space="preserve"> coexistence between the focal species versus the </w:t>
      </w:r>
      <w:r w:rsidR="008A1084" w:rsidRPr="00277918">
        <w:rPr>
          <w:rFonts w:ascii="Times New Roman" w:hAnsi="Times New Roman" w:cs="Times New Roman"/>
          <w:sz w:val="24"/>
          <w:szCs w:val="24"/>
        </w:rPr>
        <w:t xml:space="preserve">multiple </w:t>
      </w:r>
      <w:r w:rsidR="00D6430E">
        <w:rPr>
          <w:rFonts w:ascii="Times New Roman" w:hAnsi="Times New Roman" w:cs="Times New Roman"/>
          <w:sz w:val="24"/>
          <w:szCs w:val="24"/>
        </w:rPr>
        <w:t xml:space="preserve">species in aggregate. </w:t>
      </w:r>
      <w:r w:rsidR="008A1084">
        <w:rPr>
          <w:rFonts w:ascii="Times New Roman" w:hAnsi="Times New Roman" w:cs="Times New Roman"/>
          <w:sz w:val="24"/>
          <w:szCs w:val="24"/>
        </w:rPr>
        <w:t xml:space="preserve">On the other hand, </w:t>
      </w:r>
      <w:r>
        <w:rPr>
          <w:rFonts w:ascii="Times New Roman" w:hAnsi="Times New Roman" w:cs="Times New Roman"/>
          <w:sz w:val="24"/>
          <w:szCs w:val="24"/>
        </w:rPr>
        <w:t xml:space="preserve">the </w:t>
      </w:r>
      <w:r w:rsidR="0061165B" w:rsidRPr="00277918">
        <w:rPr>
          <w:rFonts w:ascii="Times New Roman" w:hAnsi="Times New Roman" w:cs="Times New Roman"/>
          <w:sz w:val="24"/>
          <w:szCs w:val="24"/>
        </w:rPr>
        <w:t>sensitivity and negative frequency dependency method</w:t>
      </w:r>
      <w:r>
        <w:rPr>
          <w:rFonts w:ascii="Times New Roman" w:hAnsi="Times New Roman" w:cs="Times New Roman"/>
          <w:sz w:val="24"/>
          <w:szCs w:val="24"/>
        </w:rPr>
        <w:t>s</w:t>
      </w:r>
      <w:r w:rsidR="0061165B" w:rsidRPr="00277918">
        <w:rPr>
          <w:rFonts w:ascii="Times New Roman" w:hAnsi="Times New Roman" w:cs="Times New Roman"/>
          <w:sz w:val="24"/>
          <w:szCs w:val="24"/>
        </w:rPr>
        <w:t xml:space="preserve"> </w:t>
      </w:r>
      <w:r w:rsidR="008A1084">
        <w:rPr>
          <w:rFonts w:ascii="Times New Roman" w:hAnsi="Times New Roman" w:cs="Times New Roman"/>
          <w:sz w:val="24"/>
          <w:szCs w:val="24"/>
        </w:rPr>
        <w:t xml:space="preserve">can only be used to predict coexistence between the focal species versus the </w:t>
      </w:r>
      <w:r w:rsidR="008A1084" w:rsidRPr="00277918">
        <w:rPr>
          <w:rFonts w:ascii="Times New Roman" w:hAnsi="Times New Roman" w:cs="Times New Roman"/>
          <w:sz w:val="24"/>
          <w:szCs w:val="24"/>
        </w:rPr>
        <w:t xml:space="preserve">multiple </w:t>
      </w:r>
      <w:r w:rsidR="008A1084">
        <w:rPr>
          <w:rFonts w:ascii="Times New Roman" w:hAnsi="Times New Roman" w:cs="Times New Roman"/>
          <w:sz w:val="24"/>
          <w:szCs w:val="24"/>
        </w:rPr>
        <w:t xml:space="preserve">species in aggregate. </w:t>
      </w:r>
    </w:p>
    <w:p w14:paraId="28F77C31" w14:textId="6C6573D4" w:rsidR="006E69F1" w:rsidRDefault="00570EEB" w:rsidP="008A1084">
      <w:pPr>
        <w:pStyle w:val="Normal1"/>
        <w:numPr>
          <w:ilvl w:val="2"/>
          <w:numId w:val="1"/>
        </w:numPr>
        <w:spacing w:line="360" w:lineRule="auto"/>
        <w:ind w:left="1800"/>
        <w:rPr>
          <w:rFonts w:ascii="Times New Roman" w:hAnsi="Times New Roman" w:cs="Times New Roman"/>
          <w:sz w:val="24"/>
          <w:szCs w:val="24"/>
        </w:rPr>
      </w:pPr>
      <w:r w:rsidRPr="008A1084">
        <w:rPr>
          <w:rFonts w:ascii="Times New Roman" w:hAnsi="Times New Roman" w:cs="Times New Roman"/>
          <w:sz w:val="24"/>
          <w:szCs w:val="24"/>
        </w:rPr>
        <w:t xml:space="preserve">When using any of these </w:t>
      </w:r>
      <w:r w:rsidR="008A1084" w:rsidRPr="008A1084">
        <w:rPr>
          <w:rFonts w:ascii="Times New Roman" w:hAnsi="Times New Roman" w:cs="Times New Roman"/>
          <w:sz w:val="24"/>
          <w:szCs w:val="24"/>
        </w:rPr>
        <w:t>phenomenological</w:t>
      </w:r>
      <w:r w:rsidRPr="008A1084">
        <w:rPr>
          <w:rFonts w:ascii="Times New Roman" w:hAnsi="Times New Roman" w:cs="Times New Roman"/>
          <w:sz w:val="24"/>
          <w:szCs w:val="24"/>
        </w:rPr>
        <w:t xml:space="preserve"> methods for more than two species at a time, an empiricist</w:t>
      </w:r>
      <w:r w:rsidR="0061165B" w:rsidRPr="008A1084">
        <w:rPr>
          <w:rFonts w:ascii="Times New Roman" w:hAnsi="Times New Roman" w:cs="Times New Roman"/>
          <w:sz w:val="24"/>
          <w:szCs w:val="24"/>
        </w:rPr>
        <w:t xml:space="preserve"> would need to assume that the multiple species consortia </w:t>
      </w:r>
      <w:r w:rsidR="008A1084" w:rsidRPr="008A1084">
        <w:rPr>
          <w:rFonts w:ascii="Times New Roman" w:hAnsi="Times New Roman" w:cs="Times New Roman"/>
          <w:sz w:val="24"/>
          <w:szCs w:val="24"/>
        </w:rPr>
        <w:t>already stably coexist before the presence of the focal species. In addition, an empiricist would need to assume that with the impact from the multiple species aggregate on the focal species remain the same with the presence of the focal species</w:t>
      </w:r>
      <w:r w:rsidR="008A1084">
        <w:rPr>
          <w:rFonts w:ascii="Times New Roman" w:hAnsi="Times New Roman" w:cs="Times New Roman"/>
          <w:sz w:val="24"/>
          <w:szCs w:val="24"/>
        </w:rPr>
        <w:t xml:space="preserve">. </w:t>
      </w:r>
      <w:r w:rsidR="0061165B" w:rsidRPr="00277918">
        <w:rPr>
          <w:rFonts w:ascii="Times New Roman" w:hAnsi="Times New Roman" w:cs="Times New Roman"/>
          <w:sz w:val="24"/>
          <w:szCs w:val="24"/>
        </w:rPr>
        <w:t xml:space="preserve">However, none of these three methods can deal </w:t>
      </w:r>
      <w:r w:rsidR="0061165B" w:rsidRPr="00277918">
        <w:rPr>
          <w:rFonts w:ascii="Times New Roman" w:hAnsi="Times New Roman" w:cs="Times New Roman"/>
          <w:sz w:val="24"/>
          <w:szCs w:val="24"/>
        </w:rPr>
        <w:lastRenderedPageBreak/>
        <w:t>with intransitive competition, where</w:t>
      </w:r>
      <w:r w:rsidR="0061165B" w:rsidRPr="00371339">
        <w:rPr>
          <w:rFonts w:ascii="Times New Roman" w:hAnsi="Times New Roman" w:cs="Times New Roman"/>
          <w:sz w:val="24"/>
          <w:szCs w:val="24"/>
        </w:rPr>
        <w:t xml:space="preserve"> competition among species</w:t>
      </w:r>
      <w:r>
        <w:rPr>
          <w:rFonts w:ascii="Times New Roman" w:hAnsi="Times New Roman" w:cs="Times New Roman"/>
          <w:sz w:val="24"/>
          <w:szCs w:val="24"/>
        </w:rPr>
        <w:t xml:space="preserve"> can be</w:t>
      </w:r>
      <w:r w:rsidR="0061165B" w:rsidRPr="00371339">
        <w:rPr>
          <w:rFonts w:ascii="Times New Roman" w:hAnsi="Times New Roman" w:cs="Times New Roman"/>
          <w:sz w:val="24"/>
          <w:szCs w:val="24"/>
        </w:rPr>
        <w:t xml:space="preserve"> non-hierarchical.</w:t>
      </w:r>
      <w:r w:rsidR="00B90B60">
        <w:rPr>
          <w:rFonts w:ascii="Times New Roman" w:hAnsi="Times New Roman" w:cs="Times New Roman"/>
          <w:sz w:val="24"/>
          <w:szCs w:val="24"/>
        </w:rPr>
        <w:t xml:space="preserve"> </w:t>
      </w:r>
    </w:p>
    <w:p w14:paraId="396431F4" w14:textId="77777777" w:rsidR="00144BB6" w:rsidRDefault="00144BB6" w:rsidP="00B0403D">
      <w:pPr>
        <w:pStyle w:val="Normal1"/>
        <w:numPr>
          <w:ilvl w:val="1"/>
          <w:numId w:val="1"/>
        </w:numPr>
        <w:spacing w:line="360" w:lineRule="auto"/>
        <w:rPr>
          <w:rFonts w:ascii="Times New Roman" w:hAnsi="Times New Roman" w:cs="Times New Roman"/>
          <w:sz w:val="24"/>
          <w:szCs w:val="24"/>
        </w:rPr>
      </w:pPr>
      <w:r>
        <w:rPr>
          <w:rFonts w:ascii="Times New Roman" w:hAnsi="Times New Roman" w:cs="Times New Roman"/>
          <w:sz w:val="24"/>
          <w:szCs w:val="24"/>
        </w:rPr>
        <w:t xml:space="preserve">Consumer-Resource Methods. </w:t>
      </w:r>
    </w:p>
    <w:p w14:paraId="53DD226D" w14:textId="599D897D" w:rsidR="00144BB6" w:rsidRDefault="00794E37" w:rsidP="00144BB6">
      <w:pPr>
        <w:pStyle w:val="Normal1"/>
        <w:numPr>
          <w:ilvl w:val="2"/>
          <w:numId w:val="1"/>
        </w:numPr>
        <w:spacing w:line="360" w:lineRule="auto"/>
        <w:ind w:left="1800"/>
        <w:rPr>
          <w:rFonts w:ascii="Times New Roman" w:hAnsi="Times New Roman" w:cs="Times New Roman"/>
          <w:sz w:val="24"/>
          <w:szCs w:val="24"/>
        </w:rPr>
      </w:pPr>
      <w:r w:rsidRPr="00B0403D">
        <w:rPr>
          <w:rFonts w:ascii="Times New Roman" w:hAnsi="Times New Roman" w:cs="Times New Roman"/>
          <w:sz w:val="24"/>
          <w:szCs w:val="24"/>
        </w:rPr>
        <w:t xml:space="preserve">The consumer-resource models are differentiated primarily based on whether the resource is abiotic </w:t>
      </w:r>
      <w:r w:rsidR="00016F51">
        <w:rPr>
          <w:rFonts w:ascii="Times New Roman" w:hAnsi="Times New Roman" w:cs="Times New Roman"/>
          <w:sz w:val="24"/>
          <w:szCs w:val="24"/>
        </w:rPr>
        <w:t xml:space="preserve">and governed by a constant rate of supply </w:t>
      </w:r>
      <w:r w:rsidRPr="00B0403D">
        <w:rPr>
          <w:rFonts w:ascii="Times New Roman" w:hAnsi="Times New Roman" w:cs="Times New Roman"/>
          <w:sz w:val="24"/>
          <w:szCs w:val="24"/>
        </w:rPr>
        <w:t>(e.g. inorganic nutrients consumed by plants) or biotic and has its own population dynamics</w:t>
      </w:r>
      <w:r w:rsidR="005B1A64">
        <w:rPr>
          <w:rFonts w:ascii="Times New Roman" w:hAnsi="Times New Roman" w:cs="Times New Roman"/>
          <w:sz w:val="24"/>
          <w:szCs w:val="24"/>
        </w:rPr>
        <w:t xml:space="preserve"> [Q6]</w:t>
      </w:r>
      <w:r w:rsidRPr="00B0403D">
        <w:rPr>
          <w:rFonts w:ascii="Times New Roman" w:hAnsi="Times New Roman" w:cs="Times New Roman"/>
          <w:sz w:val="24"/>
          <w:szCs w:val="24"/>
        </w:rPr>
        <w:t xml:space="preserve">. </w:t>
      </w:r>
    </w:p>
    <w:p w14:paraId="40F5B02C" w14:textId="77777777" w:rsidR="00A656E9" w:rsidRDefault="00A656E9" w:rsidP="00144BB6">
      <w:pPr>
        <w:pStyle w:val="Normal1"/>
        <w:numPr>
          <w:ilvl w:val="2"/>
          <w:numId w:val="1"/>
        </w:numPr>
        <w:spacing w:line="360" w:lineRule="auto"/>
        <w:ind w:left="1800"/>
        <w:rPr>
          <w:rFonts w:ascii="Times New Roman" w:hAnsi="Times New Roman" w:cs="Times New Roman"/>
          <w:sz w:val="24"/>
          <w:szCs w:val="24"/>
        </w:rPr>
      </w:pPr>
      <w:r>
        <w:rPr>
          <w:rFonts w:ascii="Times New Roman" w:hAnsi="Times New Roman" w:cs="Times New Roman"/>
          <w:sz w:val="24"/>
          <w:szCs w:val="24"/>
        </w:rPr>
        <w:t>Another characteristic that distinguishes the consumer-resource models is the number of resources that are considered. Specifically, Letten et al [2017] demonstrated that the consumer-resouce model can be used for two abiotic resour</w:t>
      </w:r>
      <w:r w:rsidR="009C62C1">
        <w:rPr>
          <w:rFonts w:ascii="Times New Roman" w:hAnsi="Times New Roman" w:cs="Times New Roman"/>
          <w:sz w:val="24"/>
          <w:szCs w:val="24"/>
        </w:rPr>
        <w:t xml:space="preserve">ces, so it remains unclear whether the method could be expanded to consider information about additional resources. In contrast, </w:t>
      </w:r>
      <w:r w:rsidR="007F2691">
        <w:rPr>
          <w:rFonts w:ascii="Times New Roman" w:hAnsi="Times New Roman" w:cs="Times New Roman"/>
          <w:sz w:val="24"/>
          <w:szCs w:val="24"/>
        </w:rPr>
        <w:t xml:space="preserve">the </w:t>
      </w:r>
      <w:r w:rsidR="009C62C1">
        <w:rPr>
          <w:rFonts w:ascii="Times New Roman" w:hAnsi="Times New Roman" w:cs="Times New Roman"/>
          <w:sz w:val="24"/>
          <w:szCs w:val="24"/>
        </w:rPr>
        <w:t>method based on MacArthur’s consumer-resource model</w:t>
      </w:r>
      <w:r w:rsidR="007F2691">
        <w:rPr>
          <w:rFonts w:ascii="Times New Roman" w:hAnsi="Times New Roman" w:cs="Times New Roman"/>
          <w:sz w:val="24"/>
          <w:szCs w:val="24"/>
        </w:rPr>
        <w:t xml:space="preserve"> works for systems where the number of relevant resources is very large. </w:t>
      </w:r>
    </w:p>
    <w:p w14:paraId="2C746007" w14:textId="77777777" w:rsidR="00016F51" w:rsidRDefault="00016F51" w:rsidP="00016F51">
      <w:pPr>
        <w:pStyle w:val="Normal1"/>
        <w:numPr>
          <w:ilvl w:val="2"/>
          <w:numId w:val="1"/>
        </w:numPr>
        <w:spacing w:line="360" w:lineRule="auto"/>
        <w:ind w:left="1800"/>
        <w:rPr>
          <w:rFonts w:ascii="Times New Roman" w:hAnsi="Times New Roman" w:cs="Times New Roman"/>
          <w:sz w:val="24"/>
          <w:szCs w:val="24"/>
        </w:rPr>
      </w:pPr>
      <w:r w:rsidRPr="00B0403D">
        <w:rPr>
          <w:rFonts w:ascii="Times New Roman" w:hAnsi="Times New Roman" w:cs="Times New Roman"/>
          <w:sz w:val="24"/>
          <w:szCs w:val="24"/>
        </w:rPr>
        <w:t>While th</w:t>
      </w:r>
      <w:r>
        <w:rPr>
          <w:rFonts w:ascii="Times New Roman" w:hAnsi="Times New Roman" w:cs="Times New Roman"/>
          <w:sz w:val="24"/>
          <w:szCs w:val="24"/>
        </w:rPr>
        <w:t>e consumer-resource model methods</w:t>
      </w:r>
      <w:r w:rsidRPr="00B0403D">
        <w:rPr>
          <w:rFonts w:ascii="Times New Roman" w:hAnsi="Times New Roman" w:cs="Times New Roman"/>
          <w:sz w:val="24"/>
          <w:szCs w:val="24"/>
        </w:rPr>
        <w:t xml:space="preserve"> ha</w:t>
      </w:r>
      <w:r>
        <w:rPr>
          <w:rFonts w:ascii="Times New Roman" w:hAnsi="Times New Roman" w:cs="Times New Roman"/>
          <w:sz w:val="24"/>
          <w:szCs w:val="24"/>
        </w:rPr>
        <w:t>ve</w:t>
      </w:r>
      <w:r w:rsidRPr="00B0403D">
        <w:rPr>
          <w:rFonts w:ascii="Times New Roman" w:hAnsi="Times New Roman" w:cs="Times New Roman"/>
          <w:sz w:val="24"/>
          <w:szCs w:val="24"/>
        </w:rPr>
        <w:t xml:space="preserve"> certain advantages, these </w:t>
      </w:r>
      <w:r>
        <w:rPr>
          <w:rFonts w:ascii="Times New Roman" w:hAnsi="Times New Roman" w:cs="Times New Roman"/>
          <w:sz w:val="24"/>
          <w:szCs w:val="24"/>
        </w:rPr>
        <w:t>methods</w:t>
      </w:r>
      <w:r w:rsidRPr="00B0403D">
        <w:rPr>
          <w:rFonts w:ascii="Times New Roman" w:hAnsi="Times New Roman" w:cs="Times New Roman"/>
          <w:sz w:val="24"/>
          <w:szCs w:val="24"/>
        </w:rPr>
        <w:t xml:space="preserve"> can only be applied in a limited subset of cases where th</w:t>
      </w:r>
      <w:r>
        <w:rPr>
          <w:rFonts w:ascii="Times New Roman" w:hAnsi="Times New Roman" w:cs="Times New Roman"/>
          <w:sz w:val="24"/>
          <w:szCs w:val="24"/>
        </w:rPr>
        <w:t xml:space="preserve">e empiricist knows all of the factors that affect the population dynamics of the species. </w:t>
      </w:r>
    </w:p>
    <w:p w14:paraId="0794B06F" w14:textId="77777777" w:rsidR="00016F51" w:rsidRPr="00B0403D" w:rsidRDefault="00016F51" w:rsidP="005B1A64">
      <w:pPr>
        <w:pStyle w:val="Normal1"/>
        <w:spacing w:line="360" w:lineRule="auto"/>
        <w:ind w:left="1440"/>
        <w:rPr>
          <w:rFonts w:ascii="Times New Roman" w:hAnsi="Times New Roman" w:cs="Times New Roman"/>
          <w:sz w:val="24"/>
          <w:szCs w:val="24"/>
        </w:rPr>
      </w:pPr>
    </w:p>
    <w:p w14:paraId="6E41352A" w14:textId="33092F0D" w:rsidR="004044A2" w:rsidRPr="000F21BA" w:rsidRDefault="00794E37" w:rsidP="00A656E9">
      <w:pPr>
        <w:pStyle w:val="Normal1"/>
        <w:numPr>
          <w:ilvl w:val="1"/>
          <w:numId w:val="1"/>
        </w:numPr>
        <w:spacing w:line="360" w:lineRule="auto"/>
        <w:rPr>
          <w:rFonts w:ascii="Times New Roman" w:hAnsi="Times New Roman" w:cs="Times New Roman"/>
          <w:sz w:val="24"/>
          <w:szCs w:val="24"/>
        </w:rPr>
      </w:pPr>
      <w:r w:rsidRPr="00B0403D">
        <w:rPr>
          <w:rFonts w:ascii="Times New Roman" w:hAnsi="Times New Roman" w:cs="Times New Roman"/>
          <w:sz w:val="24"/>
          <w:szCs w:val="24"/>
        </w:rPr>
        <w:t>Having considered the questions under the section ‘</w:t>
      </w:r>
      <w:r w:rsidR="00EB3CE4">
        <w:rPr>
          <w:rFonts w:ascii="Times New Roman" w:hAnsi="Times New Roman" w:cs="Times New Roman"/>
          <w:sz w:val="24"/>
          <w:szCs w:val="24"/>
        </w:rPr>
        <w:t>Decision Steps’</w:t>
      </w:r>
      <w:r w:rsidR="00016F51">
        <w:rPr>
          <w:rFonts w:ascii="Times New Roman" w:hAnsi="Times New Roman" w:cs="Times New Roman"/>
          <w:sz w:val="24"/>
          <w:szCs w:val="24"/>
        </w:rPr>
        <w:t xml:space="preserve"> in Table </w:t>
      </w:r>
      <w:r w:rsidR="00152118">
        <w:rPr>
          <w:rFonts w:ascii="Times New Roman" w:hAnsi="Times New Roman" w:cs="Times New Roman"/>
          <w:sz w:val="24"/>
          <w:szCs w:val="24"/>
        </w:rPr>
        <w:t>2</w:t>
      </w:r>
      <w:r w:rsidRPr="00B0403D">
        <w:rPr>
          <w:rFonts w:ascii="Times New Roman" w:hAnsi="Times New Roman" w:cs="Times New Roman"/>
          <w:sz w:val="24"/>
          <w:szCs w:val="24"/>
        </w:rPr>
        <w:t xml:space="preserve">, an empiricist should be able to identify the method that is most appropriate. </w:t>
      </w:r>
      <w:r w:rsidRPr="000F21BA">
        <w:rPr>
          <w:rFonts w:ascii="Times New Roman" w:hAnsi="Times New Roman" w:cs="Times New Roman"/>
          <w:sz w:val="24"/>
          <w:szCs w:val="24"/>
        </w:rPr>
        <w:t>Using the first half of the table as a guide will should result in one preferred method, or in some cases a choice between two (e.g. LV and sensitivity) that can be further informed by the inputs/outputs section of the table (see below).</w:t>
      </w:r>
      <w:r w:rsidR="00016F51" w:rsidRPr="00016F51">
        <w:rPr>
          <w:rFonts w:ascii="Times New Roman" w:hAnsi="Times New Roman" w:cs="Times New Roman"/>
          <w:sz w:val="24"/>
          <w:szCs w:val="24"/>
        </w:rPr>
        <w:t xml:space="preserve"> </w:t>
      </w:r>
      <w:r w:rsidR="00016F51" w:rsidRPr="00B0403D">
        <w:rPr>
          <w:rFonts w:ascii="Times New Roman" w:hAnsi="Times New Roman" w:cs="Times New Roman"/>
          <w:sz w:val="24"/>
          <w:szCs w:val="24"/>
        </w:rPr>
        <w:t>In the ‘Method’</w:t>
      </w:r>
      <w:r w:rsidR="00016F51">
        <w:rPr>
          <w:rFonts w:ascii="Times New Roman" w:hAnsi="Times New Roman" w:cs="Times New Roman"/>
          <w:sz w:val="24"/>
          <w:szCs w:val="24"/>
        </w:rPr>
        <w:t xml:space="preserve"> section of Table </w:t>
      </w:r>
      <w:r w:rsidR="00152118">
        <w:rPr>
          <w:rFonts w:ascii="Times New Roman" w:hAnsi="Times New Roman" w:cs="Times New Roman"/>
          <w:sz w:val="24"/>
          <w:szCs w:val="24"/>
        </w:rPr>
        <w:t>2</w:t>
      </w:r>
      <w:r w:rsidR="00016F51">
        <w:rPr>
          <w:rFonts w:ascii="Times New Roman" w:hAnsi="Times New Roman" w:cs="Times New Roman"/>
          <w:sz w:val="24"/>
          <w:szCs w:val="24"/>
        </w:rPr>
        <w:t>,</w:t>
      </w:r>
      <w:r w:rsidR="00016F51" w:rsidRPr="00B0403D">
        <w:rPr>
          <w:rFonts w:ascii="Times New Roman" w:hAnsi="Times New Roman" w:cs="Times New Roman"/>
          <w:sz w:val="24"/>
          <w:szCs w:val="24"/>
        </w:rPr>
        <w:t xml:space="preserve"> we direct the reader to 1) the foundational paper that describes the underlying model for population dynamics, 2) the theoretical paper that relates the model to Modern Coexistence Theory and Chesson’s Inequality, and 3) an example of an empirical study that employed the method in the context of modern coexistence theory.</w:t>
      </w:r>
      <w:r w:rsidR="00016F51">
        <w:rPr>
          <w:rFonts w:ascii="Times New Roman" w:hAnsi="Times New Roman" w:cs="Times New Roman"/>
          <w:sz w:val="24"/>
          <w:szCs w:val="24"/>
        </w:rPr>
        <w:t xml:space="preserve"> For the consumer resource models, we are unaware of any empirical studies that have used the MacArthur CRM to predict coexistence and the only paper to have applied the R* CRM used previously published data.</w:t>
      </w:r>
    </w:p>
    <w:p w14:paraId="56A177DB" w14:textId="77777777" w:rsidR="000F21BA" w:rsidRDefault="000F21BA" w:rsidP="00B0403D">
      <w:pPr>
        <w:pStyle w:val="Normal1"/>
        <w:numPr>
          <w:ilvl w:val="1"/>
          <w:numId w:val="1"/>
        </w:numPr>
        <w:spacing w:line="360" w:lineRule="auto"/>
        <w:rPr>
          <w:rFonts w:ascii="Times New Roman" w:hAnsi="Times New Roman" w:cs="Times New Roman"/>
          <w:sz w:val="24"/>
          <w:szCs w:val="24"/>
        </w:rPr>
      </w:pPr>
      <w:r>
        <w:rPr>
          <w:rFonts w:ascii="Times New Roman" w:hAnsi="Times New Roman" w:cs="Times New Roman"/>
          <w:sz w:val="24"/>
          <w:szCs w:val="24"/>
        </w:rPr>
        <w:t>Comparison of Method Inputs</w:t>
      </w:r>
    </w:p>
    <w:p w14:paraId="0B7FE01B" w14:textId="77777777" w:rsidR="004044A2" w:rsidRPr="00B0403D" w:rsidRDefault="00794E37" w:rsidP="000F21BA">
      <w:pPr>
        <w:pStyle w:val="Normal1"/>
        <w:numPr>
          <w:ilvl w:val="2"/>
          <w:numId w:val="1"/>
        </w:numPr>
        <w:spacing w:line="360" w:lineRule="auto"/>
        <w:ind w:left="1710"/>
        <w:rPr>
          <w:rFonts w:ascii="Times New Roman" w:hAnsi="Times New Roman" w:cs="Times New Roman"/>
          <w:sz w:val="24"/>
          <w:szCs w:val="24"/>
        </w:rPr>
      </w:pPr>
      <w:r w:rsidRPr="00B0403D">
        <w:rPr>
          <w:rFonts w:ascii="Times New Roman" w:hAnsi="Times New Roman" w:cs="Times New Roman"/>
          <w:sz w:val="24"/>
          <w:szCs w:val="24"/>
        </w:rPr>
        <w:lastRenderedPageBreak/>
        <w:t xml:space="preserve">These five methods differ in terms of the information that would be required as ‘inputs’ in order to estimate ND and RFD. </w:t>
      </w:r>
    </w:p>
    <w:p w14:paraId="43C53397" w14:textId="77777777" w:rsidR="004044A2" w:rsidRPr="00B0403D" w:rsidRDefault="00794E37" w:rsidP="000F21BA">
      <w:pPr>
        <w:pStyle w:val="Normal1"/>
        <w:numPr>
          <w:ilvl w:val="2"/>
          <w:numId w:val="1"/>
        </w:numPr>
        <w:spacing w:line="360" w:lineRule="auto"/>
        <w:ind w:left="1710"/>
        <w:rPr>
          <w:rFonts w:ascii="Times New Roman" w:hAnsi="Times New Roman" w:cs="Times New Roman"/>
          <w:sz w:val="24"/>
          <w:szCs w:val="24"/>
        </w:rPr>
      </w:pPr>
      <w:r w:rsidRPr="00B0403D">
        <w:rPr>
          <w:rFonts w:ascii="Times New Roman" w:hAnsi="Times New Roman" w:cs="Times New Roman"/>
          <w:sz w:val="24"/>
          <w:szCs w:val="24"/>
        </w:rPr>
        <w:t xml:space="preserve">For instance, the phenomenological methods differ in terms of the number, length, and types of time series required. As a result, the number of new experiments required </w:t>
      </w:r>
      <w:r w:rsidR="005505D8">
        <w:rPr>
          <w:rFonts w:ascii="Times New Roman" w:hAnsi="Times New Roman" w:cs="Times New Roman"/>
          <w:sz w:val="24"/>
          <w:szCs w:val="24"/>
        </w:rPr>
        <w:t xml:space="preserve">for all pairwise combinations of species </w:t>
      </w:r>
      <w:r w:rsidRPr="00B0403D">
        <w:rPr>
          <w:rFonts w:ascii="Times New Roman" w:hAnsi="Times New Roman" w:cs="Times New Roman"/>
          <w:sz w:val="24"/>
          <w:szCs w:val="24"/>
        </w:rPr>
        <w:t xml:space="preserve">increase linearly or exponentially with each additional species. In contrast, the consumer-resource models require only as many additional experiments as the number of resources. </w:t>
      </w:r>
    </w:p>
    <w:p w14:paraId="7F590224" w14:textId="77777777" w:rsidR="004044A2" w:rsidRPr="00B0403D" w:rsidRDefault="00794E37" w:rsidP="000F21BA">
      <w:pPr>
        <w:pStyle w:val="Normal1"/>
        <w:numPr>
          <w:ilvl w:val="2"/>
          <w:numId w:val="1"/>
        </w:numPr>
        <w:spacing w:line="360" w:lineRule="auto"/>
        <w:ind w:left="1710"/>
        <w:rPr>
          <w:rFonts w:ascii="Times New Roman" w:hAnsi="Times New Roman" w:cs="Times New Roman"/>
          <w:sz w:val="24"/>
          <w:szCs w:val="24"/>
        </w:rPr>
      </w:pPr>
      <w:r w:rsidRPr="00B0403D">
        <w:rPr>
          <w:rFonts w:ascii="Times New Roman" w:hAnsi="Times New Roman" w:cs="Times New Roman"/>
          <w:sz w:val="24"/>
          <w:szCs w:val="24"/>
        </w:rPr>
        <w:t xml:space="preserve">While all of the the phenomenological methods require at least one co-culture of each species pair in order to quantify the strength of their interaction. The direct Lotka-Volterra method requires a minimum of one co-culture, but the sensitivity and NFD methods require two or more co-cultures. In contrast, the methods based on consumer-resource models do not require any co-culture in order to predict interaction strength. </w:t>
      </w:r>
    </w:p>
    <w:p w14:paraId="14B41A90" w14:textId="77777777" w:rsidR="004044A2" w:rsidRPr="00B0403D" w:rsidRDefault="00794E37" w:rsidP="000F21BA">
      <w:pPr>
        <w:pStyle w:val="Normal1"/>
        <w:numPr>
          <w:ilvl w:val="2"/>
          <w:numId w:val="1"/>
        </w:numPr>
        <w:spacing w:line="360" w:lineRule="auto"/>
        <w:ind w:left="1710"/>
        <w:rPr>
          <w:rFonts w:ascii="Times New Roman" w:hAnsi="Times New Roman" w:cs="Times New Roman"/>
          <w:sz w:val="24"/>
          <w:szCs w:val="24"/>
        </w:rPr>
      </w:pPr>
      <w:r w:rsidRPr="00B0403D">
        <w:rPr>
          <w:rFonts w:ascii="Times New Roman" w:hAnsi="Times New Roman" w:cs="Times New Roman"/>
          <w:sz w:val="24"/>
          <w:szCs w:val="24"/>
        </w:rPr>
        <w:t xml:space="preserve">Due to the need for long time-series, some of the methods would not be tractable for long-lived species (e.g. the all-in-one LV parameterization that Oscar demonstrated). However, the NFD method can work for long-lived species using a space for time substitution. </w:t>
      </w:r>
    </w:p>
    <w:p w14:paraId="5C6BC6F9" w14:textId="6BA70F7A" w:rsidR="000F21BA" w:rsidRDefault="000F21BA" w:rsidP="00B0403D">
      <w:pPr>
        <w:pStyle w:val="Normal1"/>
        <w:numPr>
          <w:ilvl w:val="1"/>
          <w:numId w:val="1"/>
        </w:numPr>
        <w:spacing w:line="360" w:lineRule="auto"/>
        <w:rPr>
          <w:rFonts w:ascii="Times New Roman" w:hAnsi="Times New Roman" w:cs="Times New Roman"/>
          <w:sz w:val="24"/>
          <w:szCs w:val="24"/>
        </w:rPr>
      </w:pPr>
      <w:r>
        <w:rPr>
          <w:rFonts w:ascii="Times New Roman" w:hAnsi="Times New Roman" w:cs="Times New Roman"/>
          <w:sz w:val="24"/>
          <w:szCs w:val="24"/>
        </w:rPr>
        <w:t>Comparison of Method Utility</w:t>
      </w:r>
      <w:r w:rsidR="00DB6518">
        <w:rPr>
          <w:rFonts w:ascii="Times New Roman" w:hAnsi="Times New Roman" w:cs="Times New Roman"/>
          <w:sz w:val="24"/>
          <w:szCs w:val="24"/>
        </w:rPr>
        <w:t>/Outputs</w:t>
      </w:r>
    </w:p>
    <w:p w14:paraId="2DBD354B" w14:textId="77777777" w:rsidR="004044A2" w:rsidRPr="00B0403D" w:rsidRDefault="00794E37" w:rsidP="000F21BA">
      <w:pPr>
        <w:pStyle w:val="Normal1"/>
        <w:numPr>
          <w:ilvl w:val="2"/>
          <w:numId w:val="1"/>
        </w:numPr>
        <w:spacing w:line="360" w:lineRule="auto"/>
        <w:ind w:left="1800"/>
        <w:rPr>
          <w:rFonts w:ascii="Times New Roman" w:hAnsi="Times New Roman" w:cs="Times New Roman"/>
          <w:sz w:val="24"/>
          <w:szCs w:val="24"/>
        </w:rPr>
      </w:pPr>
      <w:r w:rsidRPr="00B0403D">
        <w:rPr>
          <w:rFonts w:ascii="Times New Roman" w:hAnsi="Times New Roman" w:cs="Times New Roman"/>
          <w:sz w:val="24"/>
          <w:szCs w:val="24"/>
        </w:rPr>
        <w:t xml:space="preserve">We showed how each of these methods, with the notable exception of negative frequency dependence, can be used to obtain estimates of ND and RFD. While the methods differ in terms of their experimental design and assumptions about population dynamics, we expect these methods to give the same prediction regarding coexistence when applied to the same species and environmental conditions. In terms of model output then, the key differences are between phenomenological and consumer-resource methods.  </w:t>
      </w:r>
    </w:p>
    <w:p w14:paraId="4EB25B3B" w14:textId="77777777" w:rsidR="004044A2" w:rsidRPr="00B0403D" w:rsidRDefault="00794E37" w:rsidP="000F21BA">
      <w:pPr>
        <w:pStyle w:val="Normal1"/>
        <w:numPr>
          <w:ilvl w:val="2"/>
          <w:numId w:val="1"/>
        </w:numPr>
        <w:spacing w:line="360" w:lineRule="auto"/>
        <w:ind w:left="1800"/>
        <w:rPr>
          <w:rFonts w:ascii="Times New Roman" w:hAnsi="Times New Roman" w:cs="Times New Roman"/>
          <w:sz w:val="24"/>
          <w:szCs w:val="24"/>
        </w:rPr>
      </w:pPr>
      <w:r w:rsidRPr="00B0403D">
        <w:rPr>
          <w:rFonts w:ascii="Times New Roman" w:hAnsi="Times New Roman" w:cs="Times New Roman"/>
          <w:sz w:val="24"/>
          <w:szCs w:val="24"/>
        </w:rPr>
        <w:t xml:space="preserve">Only the consumer resource models are able to predict the potential for coexistence among combinations of species without growing those species together simultaneously. </w:t>
      </w:r>
    </w:p>
    <w:p w14:paraId="2B62D03C" w14:textId="77777777" w:rsidR="004044A2" w:rsidRPr="00B0403D" w:rsidRDefault="00794E37" w:rsidP="000F21BA">
      <w:pPr>
        <w:pStyle w:val="Normal1"/>
        <w:numPr>
          <w:ilvl w:val="2"/>
          <w:numId w:val="1"/>
        </w:numPr>
        <w:spacing w:line="360" w:lineRule="auto"/>
        <w:ind w:left="1800"/>
        <w:rPr>
          <w:rFonts w:ascii="Times New Roman" w:hAnsi="Times New Roman" w:cs="Times New Roman"/>
          <w:sz w:val="24"/>
          <w:szCs w:val="24"/>
        </w:rPr>
      </w:pPr>
      <w:r w:rsidRPr="00B0403D">
        <w:rPr>
          <w:rFonts w:ascii="Times New Roman" w:hAnsi="Times New Roman" w:cs="Times New Roman"/>
          <w:sz w:val="24"/>
          <w:szCs w:val="24"/>
        </w:rPr>
        <w:t xml:space="preserve">None of the phenomenological methods can be used to make predictions about novel combinations of species or different environmental contexts. </w:t>
      </w:r>
      <w:r w:rsidRPr="00B0403D">
        <w:rPr>
          <w:rFonts w:ascii="Times New Roman" w:hAnsi="Times New Roman" w:cs="Times New Roman"/>
          <w:sz w:val="24"/>
          <w:szCs w:val="24"/>
        </w:rPr>
        <w:lastRenderedPageBreak/>
        <w:t xml:space="preserve">However, consumer resource models can be used to predict ND and RFD under limited sets of different environmental conditions. For instance, Letten et al show that the Tilman R* model can be used to predict the ND and RFD at different </w:t>
      </w:r>
      <w:r w:rsidR="00016F51">
        <w:rPr>
          <w:rFonts w:ascii="Times New Roman" w:hAnsi="Times New Roman" w:cs="Times New Roman"/>
          <w:sz w:val="24"/>
          <w:szCs w:val="24"/>
        </w:rPr>
        <w:t>nutrient</w:t>
      </w:r>
      <w:r w:rsidR="00016F51" w:rsidRPr="00B0403D">
        <w:rPr>
          <w:rFonts w:ascii="Times New Roman" w:hAnsi="Times New Roman" w:cs="Times New Roman"/>
          <w:sz w:val="24"/>
          <w:szCs w:val="24"/>
        </w:rPr>
        <w:t xml:space="preserve"> </w:t>
      </w:r>
      <w:r w:rsidRPr="00B0403D">
        <w:rPr>
          <w:rFonts w:ascii="Times New Roman" w:hAnsi="Times New Roman" w:cs="Times New Roman"/>
          <w:sz w:val="24"/>
          <w:szCs w:val="24"/>
        </w:rPr>
        <w:t xml:space="preserve">supply </w:t>
      </w:r>
      <w:r w:rsidR="00016F51">
        <w:rPr>
          <w:rFonts w:ascii="Times New Roman" w:hAnsi="Times New Roman" w:cs="Times New Roman"/>
          <w:sz w:val="24"/>
          <w:szCs w:val="24"/>
        </w:rPr>
        <w:t>rates or</w:t>
      </w:r>
      <w:r w:rsidRPr="00B0403D">
        <w:rPr>
          <w:rFonts w:ascii="Times New Roman" w:hAnsi="Times New Roman" w:cs="Times New Roman"/>
          <w:sz w:val="24"/>
          <w:szCs w:val="24"/>
        </w:rPr>
        <w:t xml:space="preserve"> dilution rates [Letten et al 2017], but if for example, temperature were changed, the model </w:t>
      </w:r>
      <w:r w:rsidR="009E6952">
        <w:rPr>
          <w:rFonts w:ascii="Times New Roman" w:hAnsi="Times New Roman" w:cs="Times New Roman"/>
          <w:sz w:val="24"/>
          <w:szCs w:val="24"/>
        </w:rPr>
        <w:t>cannot be used to make predictions</w:t>
      </w:r>
      <w:r w:rsidRPr="00B0403D">
        <w:rPr>
          <w:rFonts w:ascii="Times New Roman" w:hAnsi="Times New Roman" w:cs="Times New Roman"/>
          <w:sz w:val="24"/>
          <w:szCs w:val="24"/>
        </w:rPr>
        <w:t xml:space="preserve">. </w:t>
      </w:r>
    </w:p>
    <w:p w14:paraId="08DB538F" w14:textId="77777777" w:rsidR="004044A2" w:rsidRPr="00B0403D" w:rsidRDefault="004044A2" w:rsidP="00016F51">
      <w:pPr>
        <w:pStyle w:val="Normal1"/>
        <w:pBdr>
          <w:top w:val="nil"/>
          <w:left w:val="nil"/>
          <w:bottom w:val="nil"/>
          <w:right w:val="nil"/>
          <w:between w:val="nil"/>
        </w:pBdr>
        <w:spacing w:line="360" w:lineRule="auto"/>
        <w:contextualSpacing w:val="0"/>
        <w:rPr>
          <w:rFonts w:ascii="Times New Roman" w:hAnsi="Times New Roman" w:cs="Times New Roman"/>
          <w:sz w:val="24"/>
          <w:szCs w:val="24"/>
        </w:rPr>
      </w:pPr>
    </w:p>
    <w:p w14:paraId="61214C8B" w14:textId="77777777" w:rsidR="004044A2" w:rsidRPr="00B0403D" w:rsidRDefault="00794E37" w:rsidP="00B0403D">
      <w:pPr>
        <w:pStyle w:val="Normal1"/>
        <w:numPr>
          <w:ilvl w:val="0"/>
          <w:numId w:val="1"/>
        </w:numPr>
        <w:spacing w:line="360" w:lineRule="auto"/>
        <w:ind w:left="360"/>
        <w:rPr>
          <w:rFonts w:ascii="Times New Roman" w:hAnsi="Times New Roman" w:cs="Times New Roman"/>
          <w:b/>
          <w:sz w:val="24"/>
          <w:szCs w:val="24"/>
        </w:rPr>
      </w:pPr>
      <w:r w:rsidRPr="00B0403D">
        <w:rPr>
          <w:rFonts w:ascii="Times New Roman" w:hAnsi="Times New Roman" w:cs="Times New Roman"/>
          <w:b/>
          <w:sz w:val="24"/>
          <w:szCs w:val="24"/>
        </w:rPr>
        <w:t>Cautions and future directions</w:t>
      </w:r>
    </w:p>
    <w:p w14:paraId="45395BD5" w14:textId="64871962" w:rsidR="0027496F" w:rsidRPr="00F90AF9" w:rsidRDefault="00E249DA" w:rsidP="00DE2DDE">
      <w:pPr>
        <w:pStyle w:val="Normal1"/>
        <w:spacing w:line="360" w:lineRule="auto"/>
        <w:rPr>
          <w:rFonts w:ascii="Times New Roman" w:hAnsi="Times New Roman" w:cs="Times New Roman"/>
          <w:sz w:val="24"/>
          <w:szCs w:val="24"/>
        </w:rPr>
      </w:pPr>
      <w:r>
        <w:rPr>
          <w:rFonts w:ascii="Times New Roman" w:hAnsi="Times New Roman" w:cs="Times New Roman"/>
          <w:sz w:val="24"/>
          <w:szCs w:val="24"/>
        </w:rPr>
        <w:t>Caution 1</w:t>
      </w:r>
      <w:r w:rsidR="000F21BA">
        <w:rPr>
          <w:rFonts w:ascii="Times New Roman" w:hAnsi="Times New Roman" w:cs="Times New Roman"/>
          <w:sz w:val="24"/>
          <w:szCs w:val="24"/>
        </w:rPr>
        <w:t xml:space="preserve">: </w:t>
      </w:r>
      <w:r w:rsidR="000F21BA" w:rsidRPr="00DE2DDE">
        <w:rPr>
          <w:rFonts w:ascii="Times New Roman" w:hAnsi="Times New Roman" w:cs="Times New Roman"/>
          <w:sz w:val="24"/>
          <w:szCs w:val="24"/>
          <w:u w:val="single"/>
        </w:rPr>
        <w:t>Need to empirically demonstrate equivalence of the methods.</w:t>
      </w:r>
      <w:r w:rsidR="000F21BA">
        <w:rPr>
          <w:rFonts w:ascii="Times New Roman" w:hAnsi="Times New Roman" w:cs="Times New Roman"/>
          <w:sz w:val="24"/>
          <w:szCs w:val="24"/>
        </w:rPr>
        <w:t xml:space="preserve"> </w:t>
      </w:r>
      <w:r w:rsidR="000F21BA" w:rsidRPr="0027496F">
        <w:rPr>
          <w:rFonts w:ascii="Times New Roman" w:hAnsi="Times New Roman" w:cs="Times New Roman"/>
          <w:sz w:val="24"/>
          <w:szCs w:val="24"/>
        </w:rPr>
        <w:t xml:space="preserve">To date, we are unaware of any empirical studies that have </w:t>
      </w:r>
      <w:r w:rsidR="00794E37" w:rsidRPr="0027496F">
        <w:rPr>
          <w:rFonts w:ascii="Times New Roman" w:hAnsi="Times New Roman" w:cs="Times New Roman"/>
          <w:sz w:val="24"/>
          <w:szCs w:val="24"/>
        </w:rPr>
        <w:t>applied more than one of these methods to the same</w:t>
      </w:r>
      <w:r w:rsidR="000F21BA" w:rsidRPr="0027496F">
        <w:rPr>
          <w:rFonts w:ascii="Times New Roman" w:hAnsi="Times New Roman" w:cs="Times New Roman"/>
          <w:sz w:val="24"/>
          <w:szCs w:val="24"/>
        </w:rPr>
        <w:t xml:space="preserve"> study system</w:t>
      </w:r>
      <w:r w:rsidR="00794E37" w:rsidRPr="0027496F">
        <w:rPr>
          <w:rFonts w:ascii="Times New Roman" w:hAnsi="Times New Roman" w:cs="Times New Roman"/>
          <w:sz w:val="24"/>
          <w:szCs w:val="24"/>
        </w:rPr>
        <w:t xml:space="preserve">. </w:t>
      </w:r>
      <w:r w:rsidR="00BD7D2B" w:rsidRPr="0027496F">
        <w:rPr>
          <w:rFonts w:ascii="Times New Roman" w:hAnsi="Times New Roman" w:cs="Times New Roman"/>
          <w:sz w:val="24"/>
          <w:szCs w:val="24"/>
        </w:rPr>
        <w:t xml:space="preserve">According to what we have </w:t>
      </w:r>
      <w:r w:rsidR="00A57201" w:rsidRPr="0027496F">
        <w:rPr>
          <w:rFonts w:ascii="Times New Roman" w:hAnsi="Times New Roman" w:cs="Times New Roman"/>
          <w:sz w:val="24"/>
          <w:szCs w:val="24"/>
        </w:rPr>
        <w:t xml:space="preserve">mathematically </w:t>
      </w:r>
      <w:r w:rsidR="00BD7D2B" w:rsidRPr="0027496F">
        <w:rPr>
          <w:rFonts w:ascii="Times New Roman" w:hAnsi="Times New Roman" w:cs="Times New Roman"/>
          <w:sz w:val="24"/>
          <w:szCs w:val="24"/>
        </w:rPr>
        <w:t>shown in the previous section, the</w:t>
      </w:r>
      <w:r w:rsidR="00A57201" w:rsidRPr="0027496F">
        <w:rPr>
          <w:rFonts w:ascii="Times New Roman" w:hAnsi="Times New Roman" w:cs="Times New Roman"/>
          <w:sz w:val="24"/>
          <w:szCs w:val="24"/>
        </w:rPr>
        <w:t>se five</w:t>
      </w:r>
      <w:r w:rsidR="00BD7D2B" w:rsidRPr="0027496F">
        <w:rPr>
          <w:rFonts w:ascii="Times New Roman" w:hAnsi="Times New Roman" w:cs="Times New Roman"/>
          <w:sz w:val="24"/>
          <w:szCs w:val="24"/>
        </w:rPr>
        <w:t xml:space="preserve"> methods are</w:t>
      </w:r>
      <w:r w:rsidR="00A57201" w:rsidRPr="0027496F">
        <w:rPr>
          <w:rFonts w:ascii="Times New Roman" w:hAnsi="Times New Roman" w:cs="Times New Roman"/>
          <w:sz w:val="24"/>
          <w:szCs w:val="24"/>
        </w:rPr>
        <w:t xml:space="preserve"> not identical to each other </w:t>
      </w:r>
      <w:r w:rsidR="00D70762" w:rsidRPr="0027496F">
        <w:rPr>
          <w:rFonts w:ascii="Times New Roman" w:hAnsi="Times New Roman" w:cs="Times New Roman"/>
          <w:sz w:val="24"/>
          <w:szCs w:val="24"/>
        </w:rPr>
        <w:t xml:space="preserve">in terms of </w:t>
      </w:r>
      <w:r w:rsidR="0027496F" w:rsidRPr="0027496F">
        <w:rPr>
          <w:rFonts w:ascii="Times New Roman" w:hAnsi="Times New Roman" w:cs="Times New Roman"/>
          <w:sz w:val="24"/>
          <w:szCs w:val="24"/>
        </w:rPr>
        <w:t>how the derive ND and RFD,</w:t>
      </w:r>
      <w:r w:rsidR="00A57201" w:rsidRPr="0027496F">
        <w:rPr>
          <w:rFonts w:ascii="Times New Roman" w:hAnsi="Times New Roman" w:cs="Times New Roman"/>
          <w:sz w:val="24"/>
          <w:szCs w:val="24"/>
        </w:rPr>
        <w:t xml:space="preserve"> </w:t>
      </w:r>
      <w:r w:rsidR="0027496F" w:rsidRPr="0027496F">
        <w:rPr>
          <w:rFonts w:ascii="Times New Roman" w:hAnsi="Times New Roman" w:cs="Times New Roman"/>
          <w:sz w:val="24"/>
          <w:szCs w:val="24"/>
        </w:rPr>
        <w:t>but there is good correspondence in terms of predicting coexistence</w:t>
      </w:r>
      <w:r w:rsidR="00A57201" w:rsidRPr="0027496F">
        <w:rPr>
          <w:rFonts w:ascii="Times New Roman" w:hAnsi="Times New Roman" w:cs="Times New Roman"/>
          <w:sz w:val="24"/>
          <w:szCs w:val="24"/>
        </w:rPr>
        <w:t xml:space="preserve">. </w:t>
      </w:r>
      <w:r w:rsidR="0027496F">
        <w:rPr>
          <w:rFonts w:ascii="Times New Roman" w:hAnsi="Times New Roman" w:cs="Times New Roman"/>
          <w:sz w:val="24"/>
          <w:szCs w:val="24"/>
        </w:rPr>
        <w:t xml:space="preserve">This means that values of ND and RFD from different experimental approaches are not comparable. As we show here, </w:t>
      </w:r>
      <w:r w:rsidR="0027496F" w:rsidRPr="0027496F">
        <w:rPr>
          <w:rFonts w:ascii="Times New Roman" w:hAnsi="Times New Roman" w:cs="Times New Roman"/>
          <w:sz w:val="24"/>
          <w:szCs w:val="24"/>
        </w:rPr>
        <w:t>a few papers have applied empirically-derived parameter values to show that two methods are comparable (Letten et al 2017</w:t>
      </w:r>
      <w:r w:rsidR="0027496F">
        <w:rPr>
          <w:rFonts w:ascii="Times New Roman" w:hAnsi="Times New Roman" w:cs="Times New Roman"/>
          <w:sz w:val="24"/>
          <w:szCs w:val="24"/>
        </w:rPr>
        <w:t xml:space="preserve">; </w:t>
      </w:r>
      <w:r w:rsidR="0027496F" w:rsidRPr="00F65828">
        <w:rPr>
          <w:rFonts w:ascii="Times New Roman" w:hAnsi="Times New Roman" w:cs="Times New Roman"/>
          <w:sz w:val="24"/>
          <w:szCs w:val="24"/>
        </w:rPr>
        <w:t>Levine and HilleRisLambers 2009</w:t>
      </w:r>
      <w:r w:rsidR="0027496F" w:rsidRPr="0027496F">
        <w:rPr>
          <w:rFonts w:ascii="Times New Roman" w:hAnsi="Times New Roman" w:cs="Times New Roman"/>
          <w:sz w:val="24"/>
          <w:szCs w:val="24"/>
        </w:rPr>
        <w:t xml:space="preserve">), </w:t>
      </w:r>
      <w:r w:rsidR="0027496F">
        <w:rPr>
          <w:rFonts w:ascii="Times New Roman" w:hAnsi="Times New Roman" w:cs="Times New Roman"/>
          <w:sz w:val="24"/>
          <w:szCs w:val="24"/>
        </w:rPr>
        <w:t xml:space="preserve">but </w:t>
      </w:r>
      <w:r w:rsidR="0027496F" w:rsidRPr="0027496F">
        <w:rPr>
          <w:rFonts w:ascii="Times New Roman" w:hAnsi="Times New Roman" w:cs="Times New Roman"/>
          <w:sz w:val="24"/>
          <w:szCs w:val="24"/>
        </w:rPr>
        <w:t>th</w:t>
      </w:r>
      <w:r w:rsidR="0027496F">
        <w:rPr>
          <w:rFonts w:ascii="Times New Roman" w:hAnsi="Times New Roman" w:cs="Times New Roman"/>
          <w:sz w:val="24"/>
          <w:szCs w:val="24"/>
        </w:rPr>
        <w:t>ese</w:t>
      </w:r>
      <w:r w:rsidR="0027496F" w:rsidRPr="0027496F">
        <w:rPr>
          <w:rFonts w:ascii="Times New Roman" w:hAnsi="Times New Roman" w:cs="Times New Roman"/>
          <w:sz w:val="24"/>
          <w:szCs w:val="24"/>
        </w:rPr>
        <w:t xml:space="preserve"> ad hoc test</w:t>
      </w:r>
      <w:r w:rsidR="0027496F">
        <w:rPr>
          <w:rFonts w:ascii="Times New Roman" w:hAnsi="Times New Roman" w:cs="Times New Roman"/>
          <w:sz w:val="24"/>
          <w:szCs w:val="24"/>
        </w:rPr>
        <w:t xml:space="preserve">s </w:t>
      </w:r>
      <w:r w:rsidR="0027496F" w:rsidRPr="0027496F">
        <w:rPr>
          <w:rFonts w:ascii="Times New Roman" w:hAnsi="Times New Roman" w:cs="Times New Roman"/>
          <w:sz w:val="24"/>
          <w:szCs w:val="24"/>
        </w:rPr>
        <w:t xml:space="preserve">do not reflect the differences in experimental design, assumptions, and </w:t>
      </w:r>
      <w:r w:rsidR="0027496F">
        <w:rPr>
          <w:rFonts w:ascii="Times New Roman" w:hAnsi="Times New Roman" w:cs="Times New Roman"/>
          <w:sz w:val="24"/>
          <w:szCs w:val="24"/>
        </w:rPr>
        <w:t>calculations</w:t>
      </w:r>
      <w:r w:rsidR="0027496F" w:rsidRPr="0027496F">
        <w:rPr>
          <w:rFonts w:ascii="Times New Roman" w:hAnsi="Times New Roman" w:cs="Times New Roman"/>
          <w:sz w:val="24"/>
          <w:szCs w:val="24"/>
        </w:rPr>
        <w:t xml:space="preserve"> that are outlined in Table 2.</w:t>
      </w:r>
    </w:p>
    <w:p w14:paraId="738226A4" w14:textId="21445A19" w:rsidR="00E249DA" w:rsidRDefault="0027496F" w:rsidP="00E249DA">
      <w:pPr>
        <w:pStyle w:val="Normal1"/>
        <w:spacing w:line="360" w:lineRule="auto"/>
        <w:rPr>
          <w:rFonts w:ascii="Times New Roman" w:hAnsi="Times New Roman" w:cs="Times New Roman"/>
          <w:sz w:val="24"/>
          <w:szCs w:val="24"/>
        </w:rPr>
      </w:pPr>
      <w:r>
        <w:rPr>
          <w:rFonts w:ascii="Times New Roman" w:hAnsi="Times New Roman" w:cs="Times New Roman"/>
          <w:sz w:val="24"/>
          <w:szCs w:val="24"/>
        </w:rPr>
        <w:t xml:space="preserve">The fact that ND and RFD are not comparable among different experimental approaches limits the possibilities for synthesis. For example, studies that relate ND and RFD to phylogenetic or functional divergence among species (Narwani et al 2013) would need to use the same empirical approach and experimental conditions for all of the species. </w:t>
      </w:r>
    </w:p>
    <w:p w14:paraId="564140E1" w14:textId="77777777" w:rsidR="00F90AF9" w:rsidRDefault="00F90AF9" w:rsidP="00E249DA">
      <w:pPr>
        <w:pStyle w:val="Normal1"/>
        <w:spacing w:line="360" w:lineRule="auto"/>
        <w:rPr>
          <w:lang w:val="en-US"/>
        </w:rPr>
      </w:pPr>
    </w:p>
    <w:p w14:paraId="6E622461" w14:textId="3BADB631" w:rsidR="00CA292C" w:rsidRPr="00E249DA" w:rsidRDefault="0027496F" w:rsidP="00E249DA">
      <w:pPr>
        <w:pStyle w:val="Normal1"/>
        <w:spacing w:line="360" w:lineRule="auto"/>
        <w:rPr>
          <w:lang w:val="en-US"/>
        </w:rPr>
      </w:pPr>
      <w:r>
        <w:rPr>
          <w:rFonts w:ascii="Times New Roman" w:hAnsi="Times New Roman" w:cs="Times New Roman"/>
          <w:sz w:val="24"/>
          <w:szCs w:val="24"/>
        </w:rPr>
        <w:t xml:space="preserve">Caution </w:t>
      </w:r>
      <w:r w:rsidR="00E249DA">
        <w:rPr>
          <w:rFonts w:ascii="Times New Roman" w:hAnsi="Times New Roman" w:cs="Times New Roman"/>
          <w:sz w:val="24"/>
          <w:szCs w:val="24"/>
        </w:rPr>
        <w:t>2</w:t>
      </w:r>
      <w:r>
        <w:rPr>
          <w:rFonts w:ascii="Times New Roman" w:hAnsi="Times New Roman" w:cs="Times New Roman"/>
          <w:sz w:val="24"/>
          <w:szCs w:val="24"/>
        </w:rPr>
        <w:t xml:space="preserve">: </w:t>
      </w:r>
      <w:r w:rsidRPr="00F90AF9">
        <w:rPr>
          <w:rFonts w:ascii="Times New Roman" w:hAnsi="Times New Roman" w:cs="Times New Roman"/>
          <w:sz w:val="24"/>
          <w:szCs w:val="24"/>
          <w:u w:val="single"/>
        </w:rPr>
        <w:t>Adherence to assumptions</w:t>
      </w:r>
      <w:r>
        <w:rPr>
          <w:rFonts w:ascii="Times New Roman" w:hAnsi="Times New Roman" w:cs="Times New Roman"/>
          <w:sz w:val="24"/>
          <w:szCs w:val="24"/>
        </w:rPr>
        <w:t>. Although we have shown that several of the empirical approaches for predicting coexistence among species</w:t>
      </w:r>
      <w:r w:rsidR="00CA292C">
        <w:rPr>
          <w:rFonts w:ascii="Times New Roman" w:hAnsi="Times New Roman" w:cs="Times New Roman"/>
          <w:sz w:val="24"/>
          <w:szCs w:val="24"/>
        </w:rPr>
        <w:t xml:space="preserve"> give the same qualitative outcome, this is true only under certain assumptions and conditions. When those assumptions are not recognized and justified, any of these three methods can give misleading predictions. For instance, the Lotka-Volterra method assumes that the per-capita effect of species i on species j is independent of the density of either species i or species j.</w:t>
      </w:r>
      <w:r w:rsidR="00CA292C" w:rsidRPr="00CA292C">
        <w:rPr>
          <w:rFonts w:ascii="Times New Roman" w:hAnsi="Times New Roman" w:cs="Times New Roman"/>
          <w:sz w:val="24"/>
          <w:szCs w:val="24"/>
        </w:rPr>
        <w:t xml:space="preserve"> </w:t>
      </w:r>
      <w:r w:rsidR="00CA292C">
        <w:rPr>
          <w:rFonts w:ascii="Times New Roman" w:hAnsi="Times New Roman" w:cs="Times New Roman"/>
          <w:sz w:val="24"/>
          <w:szCs w:val="24"/>
        </w:rPr>
        <w:t xml:space="preserve">However, there are cases where this assumption is clearly not met. For example, if species were limited by resources (e.g. nutrients), a positive saturating relationship between the availability of resources and per-capita growth rate means that density-dependence is weak at low population sizes and stronger at higher population </w:t>
      </w:r>
      <w:r w:rsidR="00CA292C">
        <w:rPr>
          <w:rFonts w:ascii="Times New Roman" w:hAnsi="Times New Roman" w:cs="Times New Roman"/>
          <w:sz w:val="24"/>
          <w:szCs w:val="24"/>
        </w:rPr>
        <w:lastRenderedPageBreak/>
        <w:t>densities. Thus, both the inter and intraspecific interaction coefficients would appear to be very small if measured at low population densities and very high if measured at population densities approaching the steady-state biomass. In designing and interpreting experiments, it would be unclear which value to select for the interaction coefficients. This example shows how empirically comparing two methods can reveal differences among the methods which are not readily apparent from their derivation.</w:t>
      </w:r>
    </w:p>
    <w:p w14:paraId="43BFA79F" w14:textId="77777777" w:rsidR="00CA292C" w:rsidRDefault="00CA292C" w:rsidP="00E249DA">
      <w:pPr>
        <w:pStyle w:val="Normal1"/>
        <w:spacing w:line="360" w:lineRule="auto"/>
        <w:rPr>
          <w:rFonts w:ascii="Times New Roman" w:hAnsi="Times New Roman" w:cs="Times New Roman"/>
          <w:sz w:val="24"/>
          <w:szCs w:val="24"/>
        </w:rPr>
      </w:pPr>
    </w:p>
    <w:p w14:paraId="443A47AE" w14:textId="73B6BBB4" w:rsidR="0025241C" w:rsidRDefault="00794E37" w:rsidP="00E249DA">
      <w:pPr>
        <w:pStyle w:val="Normal1"/>
        <w:spacing w:line="360" w:lineRule="auto"/>
        <w:rPr>
          <w:rFonts w:ascii="Times New Roman" w:hAnsi="Times New Roman" w:cs="Times New Roman"/>
          <w:sz w:val="24"/>
          <w:szCs w:val="24"/>
          <w:lang w:eastAsia="zh-TW"/>
        </w:rPr>
      </w:pPr>
      <w:r w:rsidRPr="00B0403D">
        <w:rPr>
          <w:rFonts w:ascii="Times New Roman" w:hAnsi="Times New Roman" w:cs="Times New Roman"/>
          <w:sz w:val="24"/>
          <w:szCs w:val="24"/>
        </w:rPr>
        <w:t xml:space="preserve">Caution </w:t>
      </w:r>
      <w:r w:rsidR="009E2CCD">
        <w:rPr>
          <w:rFonts w:ascii="Times New Roman" w:hAnsi="Times New Roman" w:cs="Times New Roman"/>
          <w:sz w:val="24"/>
          <w:szCs w:val="24"/>
        </w:rPr>
        <w:t>3</w:t>
      </w:r>
      <w:r w:rsidRPr="00B0403D">
        <w:rPr>
          <w:rFonts w:ascii="Times New Roman" w:hAnsi="Times New Roman" w:cs="Times New Roman"/>
          <w:sz w:val="24"/>
          <w:szCs w:val="24"/>
        </w:rPr>
        <w:t xml:space="preserve">: </w:t>
      </w:r>
      <w:r w:rsidR="00A96538" w:rsidRPr="00E249DA">
        <w:rPr>
          <w:rFonts w:ascii="Times New Roman" w:hAnsi="Times New Roman" w:cs="Times New Roman"/>
          <w:sz w:val="24"/>
          <w:szCs w:val="24"/>
          <w:u w:val="single"/>
        </w:rPr>
        <w:t>Limits to the applicability of CRM</w:t>
      </w:r>
      <w:r w:rsidR="00A96538">
        <w:rPr>
          <w:rFonts w:ascii="Times New Roman" w:hAnsi="Times New Roman" w:cs="Times New Roman"/>
          <w:sz w:val="24"/>
          <w:szCs w:val="24"/>
        </w:rPr>
        <w:t>.</w:t>
      </w:r>
      <w:r w:rsidR="00CA292C">
        <w:rPr>
          <w:rFonts w:ascii="Times New Roman" w:hAnsi="Times New Roman" w:cs="Times New Roman"/>
          <w:sz w:val="24"/>
          <w:szCs w:val="24"/>
        </w:rPr>
        <w:t xml:space="preserve"> As shown in table 1, using either of</w:t>
      </w:r>
      <w:r w:rsidRPr="00A96538">
        <w:rPr>
          <w:rFonts w:ascii="Times New Roman" w:hAnsi="Times New Roman" w:cs="Times New Roman"/>
          <w:sz w:val="24"/>
          <w:szCs w:val="24"/>
        </w:rPr>
        <w:t xml:space="preserve"> the methods based on consumer-resource models requires that the empiricist knows the environmental factors that determine the outcome of competition, and specifically, that those factors are resources. </w:t>
      </w:r>
      <w:r w:rsidR="00A96538">
        <w:rPr>
          <w:rFonts w:ascii="Times New Roman" w:hAnsi="Times New Roman" w:cs="Times New Roman"/>
          <w:sz w:val="24"/>
          <w:szCs w:val="24"/>
        </w:rPr>
        <w:t xml:space="preserve">This is more easily achieved for certain experimental systems (e.g. </w:t>
      </w:r>
      <w:r w:rsidR="00F246A4">
        <w:rPr>
          <w:rFonts w:ascii="Times New Roman" w:hAnsi="Times New Roman" w:cs="Times New Roman"/>
          <w:sz w:val="24"/>
          <w:szCs w:val="24"/>
        </w:rPr>
        <w:t>microbes grown under laboratory conditions) than others (e.g. ungulate herbivores).</w:t>
      </w:r>
      <w:r w:rsidR="00CA292C">
        <w:rPr>
          <w:rFonts w:ascii="Times New Roman" w:hAnsi="Times New Roman" w:cs="Times New Roman"/>
          <w:sz w:val="24"/>
          <w:szCs w:val="24"/>
        </w:rPr>
        <w:t xml:space="preserve"> </w:t>
      </w:r>
      <w:r w:rsidR="0025241C">
        <w:rPr>
          <w:rFonts w:ascii="Times New Roman" w:hAnsi="Times New Roman" w:cs="Times New Roman"/>
          <w:sz w:val="24"/>
          <w:szCs w:val="24"/>
        </w:rPr>
        <w:t xml:space="preserve">Outside of abstract experiments, it is hard to know for sure which resources or factors govern population dynamics. While these experiments are useful for isolating the </w:t>
      </w:r>
      <w:r w:rsidR="0025241C" w:rsidRPr="0025241C">
        <w:rPr>
          <w:rFonts w:ascii="Times New Roman" w:hAnsi="Times New Roman" w:cs="Times New Roman"/>
          <w:i/>
          <w:sz w:val="24"/>
          <w:szCs w:val="24"/>
        </w:rPr>
        <w:t>mechanism</w:t>
      </w:r>
      <w:r w:rsidR="0025241C">
        <w:rPr>
          <w:rFonts w:ascii="Times New Roman" w:hAnsi="Times New Roman" w:cs="Times New Roman"/>
          <w:sz w:val="24"/>
          <w:szCs w:val="24"/>
        </w:rPr>
        <w:t xml:space="preserve"> of competition, they require detailed knowledge about</w:t>
      </w:r>
      <w:r w:rsidR="0025241C">
        <w:rPr>
          <w:rFonts w:ascii="Times New Roman" w:hAnsi="Times New Roman" w:cs="Times New Roman"/>
          <w:sz w:val="24"/>
          <w:szCs w:val="24"/>
          <w:lang w:eastAsia="zh-TW"/>
        </w:rPr>
        <w:t xml:space="preserve"> natural history of the organisms, which in many cases is unknown.</w:t>
      </w:r>
      <w:r w:rsidR="0025241C" w:rsidRPr="0061153E">
        <w:rPr>
          <w:rFonts w:ascii="Times New Roman" w:hAnsi="Times New Roman" w:cs="Times New Roman"/>
          <w:sz w:val="24"/>
          <w:szCs w:val="24"/>
          <w:lang w:eastAsia="zh-TW"/>
        </w:rPr>
        <w:t xml:space="preserve"> </w:t>
      </w:r>
    </w:p>
    <w:p w14:paraId="2B19D9C0" w14:textId="77777777" w:rsidR="00CA292C" w:rsidRDefault="00CA292C" w:rsidP="00E249DA">
      <w:pPr>
        <w:pStyle w:val="Normal1"/>
        <w:spacing w:line="360" w:lineRule="auto"/>
        <w:rPr>
          <w:rFonts w:ascii="Times New Roman" w:hAnsi="Times New Roman" w:cs="Times New Roman"/>
          <w:sz w:val="24"/>
          <w:szCs w:val="24"/>
        </w:rPr>
      </w:pPr>
    </w:p>
    <w:p w14:paraId="7F034AD9" w14:textId="35E42BF6" w:rsidR="0025241C" w:rsidRPr="00F13328" w:rsidRDefault="004204E8" w:rsidP="00E249DA">
      <w:pPr>
        <w:pStyle w:val="Normal1"/>
        <w:spacing w:line="360" w:lineRule="auto"/>
        <w:rPr>
          <w:rFonts w:ascii="Times New Roman" w:hAnsi="Times New Roman" w:cs="Times New Roman"/>
          <w:sz w:val="24"/>
          <w:szCs w:val="24"/>
        </w:rPr>
      </w:pPr>
      <w:r>
        <w:rPr>
          <w:rFonts w:ascii="Times New Roman" w:hAnsi="Times New Roman" w:cs="Times New Roman"/>
          <w:sz w:val="24"/>
          <w:szCs w:val="24"/>
        </w:rPr>
        <w:t xml:space="preserve">Caution 4: </w:t>
      </w:r>
      <w:r w:rsidRPr="00E249DA">
        <w:rPr>
          <w:rFonts w:ascii="Times New Roman" w:hAnsi="Times New Roman" w:cs="Times New Roman"/>
          <w:sz w:val="24"/>
          <w:szCs w:val="24"/>
          <w:u w:val="single"/>
        </w:rPr>
        <w:t>Chesson’s inequality for predicting coexistence is only applicable to two-species system</w:t>
      </w:r>
      <w:r>
        <w:rPr>
          <w:rFonts w:ascii="Times New Roman" w:hAnsi="Times New Roman" w:cs="Times New Roman"/>
          <w:sz w:val="24"/>
          <w:szCs w:val="24"/>
        </w:rPr>
        <w:t>.</w:t>
      </w:r>
      <w:r w:rsidR="00CA292C">
        <w:rPr>
          <w:rFonts w:ascii="Times New Roman" w:hAnsi="Times New Roman" w:cs="Times New Roman"/>
          <w:sz w:val="24"/>
          <w:szCs w:val="24"/>
        </w:rPr>
        <w:t xml:space="preserve"> </w:t>
      </w:r>
      <w:r w:rsidR="00493E47" w:rsidRPr="005B757E">
        <w:rPr>
          <w:rFonts w:ascii="Times New Roman" w:hAnsi="Times New Roman" w:cs="Times New Roman"/>
          <w:sz w:val="24"/>
          <w:szCs w:val="24"/>
        </w:rPr>
        <w:t>Ches</w:t>
      </w:r>
      <w:r w:rsidR="00493E47" w:rsidRPr="0061153E">
        <w:rPr>
          <w:rFonts w:ascii="Times New Roman" w:hAnsi="Times New Roman" w:cs="Times New Roman"/>
          <w:sz w:val="24"/>
          <w:szCs w:val="24"/>
        </w:rPr>
        <w:t xml:space="preserve">son’s coexistence </w:t>
      </w:r>
      <w:r w:rsidR="00493E47">
        <w:rPr>
          <w:rFonts w:ascii="Times New Roman" w:hAnsi="Times New Roman" w:cs="Times New Roman"/>
          <w:sz w:val="24"/>
          <w:szCs w:val="24"/>
        </w:rPr>
        <w:t>framework,</w:t>
      </w:r>
      <w:r w:rsidR="00493E47" w:rsidRPr="0061153E">
        <w:rPr>
          <w:rFonts w:ascii="Times New Roman" w:hAnsi="Times New Roman" w:cs="Times New Roman"/>
          <w:sz w:val="24"/>
          <w:szCs w:val="24"/>
        </w:rPr>
        <w:t xml:space="preserve"> and the methods </w:t>
      </w:r>
      <w:r w:rsidR="00493E47">
        <w:rPr>
          <w:rFonts w:ascii="Times New Roman" w:hAnsi="Times New Roman" w:cs="Times New Roman"/>
          <w:sz w:val="24"/>
          <w:szCs w:val="24"/>
        </w:rPr>
        <w:t>derived from it, are designed</w:t>
      </w:r>
      <w:r w:rsidR="00493E47" w:rsidRPr="0061153E">
        <w:rPr>
          <w:rFonts w:ascii="Times New Roman" w:hAnsi="Times New Roman" w:cs="Times New Roman"/>
          <w:sz w:val="24"/>
          <w:szCs w:val="24"/>
        </w:rPr>
        <w:t xml:space="preserve"> </w:t>
      </w:r>
      <w:r w:rsidR="00493E47">
        <w:rPr>
          <w:rFonts w:ascii="Times New Roman" w:hAnsi="Times New Roman" w:cs="Times New Roman"/>
          <w:sz w:val="24"/>
          <w:szCs w:val="24"/>
        </w:rPr>
        <w:t>to predict coexistence among pairs of species</w:t>
      </w:r>
      <w:r w:rsidR="00493E47" w:rsidRPr="0061153E">
        <w:rPr>
          <w:rFonts w:ascii="Times New Roman" w:hAnsi="Times New Roman" w:cs="Times New Roman"/>
          <w:sz w:val="24"/>
          <w:szCs w:val="24"/>
        </w:rPr>
        <w:t xml:space="preserve">. This ND/RFD framework has not </w:t>
      </w:r>
      <w:r w:rsidR="00493E47">
        <w:rPr>
          <w:rFonts w:ascii="Times New Roman" w:hAnsi="Times New Roman" w:cs="Times New Roman"/>
          <w:sz w:val="24"/>
          <w:szCs w:val="24"/>
        </w:rPr>
        <w:t>been</w:t>
      </w:r>
      <w:r w:rsidR="00493E47" w:rsidRPr="0061153E">
        <w:rPr>
          <w:rFonts w:ascii="Times New Roman" w:hAnsi="Times New Roman" w:cs="Times New Roman"/>
          <w:sz w:val="24"/>
          <w:szCs w:val="24"/>
        </w:rPr>
        <w:t xml:space="preserve"> generalized to multi-species </w:t>
      </w:r>
      <w:r w:rsidR="00493E47">
        <w:rPr>
          <w:rFonts w:ascii="Times New Roman" w:hAnsi="Times New Roman" w:cs="Times New Roman"/>
          <w:sz w:val="24"/>
          <w:szCs w:val="24"/>
        </w:rPr>
        <w:t>communities (but see Carroll et al 2011)</w:t>
      </w:r>
      <w:r w:rsidR="00493E47" w:rsidRPr="0061153E">
        <w:rPr>
          <w:rFonts w:ascii="Times New Roman" w:hAnsi="Times New Roman" w:cs="Times New Roman"/>
          <w:sz w:val="24"/>
          <w:szCs w:val="24"/>
        </w:rPr>
        <w:t xml:space="preserve">. For example, the ND between three species is not as straightforward as the ND between two species. </w:t>
      </w:r>
      <w:r w:rsidR="00493E47">
        <w:rPr>
          <w:rFonts w:ascii="Times New Roman" w:hAnsi="Times New Roman" w:cs="Times New Roman"/>
          <w:sz w:val="24"/>
          <w:szCs w:val="24"/>
        </w:rPr>
        <w:t>In terms of experimentation</w:t>
      </w:r>
      <w:r w:rsidR="00493E47" w:rsidRPr="0061153E">
        <w:rPr>
          <w:rFonts w:ascii="Times New Roman" w:hAnsi="Times New Roman" w:cs="Times New Roman"/>
          <w:sz w:val="24"/>
          <w:szCs w:val="24"/>
        </w:rPr>
        <w:t xml:space="preserve">, the sensitivity and the negative frequency dependency method can be used in one-to-many </w:t>
      </w:r>
      <w:r w:rsidR="00493E47">
        <w:rPr>
          <w:rFonts w:ascii="Times New Roman" w:hAnsi="Times New Roman" w:cs="Times New Roman"/>
          <w:sz w:val="24"/>
          <w:szCs w:val="24"/>
        </w:rPr>
        <w:t>species contexts, provided</w:t>
      </w:r>
      <w:r w:rsidR="00493E47" w:rsidRPr="0061153E">
        <w:rPr>
          <w:rFonts w:ascii="Times New Roman" w:hAnsi="Times New Roman" w:cs="Times New Roman"/>
          <w:sz w:val="24"/>
          <w:szCs w:val="24"/>
        </w:rPr>
        <w:t xml:space="preserve"> some assumptions </w:t>
      </w:r>
      <w:r w:rsidR="00493E47">
        <w:rPr>
          <w:rFonts w:ascii="Times New Roman" w:hAnsi="Times New Roman" w:cs="Times New Roman"/>
          <w:sz w:val="24"/>
          <w:szCs w:val="24"/>
        </w:rPr>
        <w:t>discussed previously</w:t>
      </w:r>
      <w:r w:rsidR="00493E47" w:rsidRPr="0061153E">
        <w:rPr>
          <w:rFonts w:ascii="Times New Roman" w:hAnsi="Times New Roman" w:cs="Times New Roman"/>
          <w:sz w:val="24"/>
          <w:szCs w:val="24"/>
        </w:rPr>
        <w:t xml:space="preserve">. </w:t>
      </w:r>
      <w:r w:rsidR="00493E47">
        <w:rPr>
          <w:rFonts w:ascii="Times New Roman" w:hAnsi="Times New Roman" w:cs="Times New Roman"/>
          <w:sz w:val="24"/>
          <w:szCs w:val="24"/>
        </w:rPr>
        <w:t>Importantly, this emphasis on pairwise interactions and experimentation means that</w:t>
      </w:r>
      <w:r w:rsidR="00493E47" w:rsidRPr="0061153E">
        <w:rPr>
          <w:rFonts w:ascii="Times New Roman" w:hAnsi="Times New Roman" w:cs="Times New Roman"/>
          <w:sz w:val="24"/>
          <w:szCs w:val="24"/>
        </w:rPr>
        <w:t xml:space="preserve"> </w:t>
      </w:r>
      <w:r w:rsidR="00493E47" w:rsidRPr="005B757E">
        <w:rPr>
          <w:rFonts w:ascii="Times New Roman" w:hAnsi="Times New Roman" w:cs="Times New Roman"/>
          <w:sz w:val="24"/>
          <w:szCs w:val="24"/>
        </w:rPr>
        <w:t xml:space="preserve">intransitive </w:t>
      </w:r>
      <w:r w:rsidR="00493E47">
        <w:rPr>
          <w:rFonts w:ascii="Times New Roman" w:hAnsi="Times New Roman" w:cs="Times New Roman"/>
          <w:sz w:val="24"/>
          <w:szCs w:val="24"/>
        </w:rPr>
        <w:t xml:space="preserve">competitive interactions, if present, are unaccounted for. </w:t>
      </w:r>
      <w:r w:rsidR="0025241C" w:rsidRPr="00F13328">
        <w:rPr>
          <w:rFonts w:ascii="Times New Roman" w:hAnsi="Times New Roman" w:cs="Times New Roman"/>
          <w:sz w:val="24"/>
          <w:szCs w:val="24"/>
        </w:rPr>
        <w:br w:type="page"/>
      </w:r>
    </w:p>
    <w:p w14:paraId="03F34C09" w14:textId="77777777" w:rsidR="004044A2" w:rsidRPr="0025241C" w:rsidRDefault="00794E37" w:rsidP="00B0403D">
      <w:pPr>
        <w:pStyle w:val="Normal1"/>
        <w:spacing w:line="360" w:lineRule="auto"/>
        <w:rPr>
          <w:rFonts w:ascii="Times New Roman" w:hAnsi="Times New Roman" w:cs="Times New Roman"/>
          <w:b/>
          <w:sz w:val="24"/>
          <w:szCs w:val="24"/>
        </w:rPr>
      </w:pPr>
      <w:r w:rsidRPr="0025241C">
        <w:rPr>
          <w:rFonts w:ascii="Times New Roman" w:hAnsi="Times New Roman" w:cs="Times New Roman"/>
          <w:b/>
          <w:sz w:val="24"/>
          <w:szCs w:val="24"/>
        </w:rPr>
        <w:lastRenderedPageBreak/>
        <w:t>Tables</w:t>
      </w:r>
    </w:p>
    <w:p w14:paraId="2A71BE0F" w14:textId="6A3F6219" w:rsidR="00BA0996" w:rsidRDefault="00396647" w:rsidP="00B0403D">
      <w:pPr>
        <w:pStyle w:val="Normal1"/>
        <w:spacing w:line="360" w:lineRule="auto"/>
        <w:rPr>
          <w:rFonts w:ascii="Times New Roman" w:hAnsi="Times New Roman" w:cs="Times New Roman"/>
          <w:sz w:val="24"/>
          <w:szCs w:val="24"/>
        </w:rPr>
      </w:pPr>
      <w:r>
        <w:rPr>
          <w:rFonts w:ascii="Times New Roman" w:hAnsi="Times New Roman" w:cs="Times New Roman"/>
          <w:sz w:val="24"/>
          <w:szCs w:val="24"/>
        </w:rPr>
        <w:t>Table 1</w:t>
      </w:r>
    </w:p>
    <w:p w14:paraId="1CA35072" w14:textId="4A3EA5FF" w:rsidR="00BA0996" w:rsidRDefault="00A93810" w:rsidP="00B0403D">
      <w:pPr>
        <w:pStyle w:val="Normal1"/>
        <w:spacing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072FCD4" wp14:editId="48482515">
            <wp:extent cx="5966460" cy="412422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able1.jpg"/>
                    <pic:cNvPicPr/>
                  </pic:nvPicPr>
                  <pic:blipFill rotWithShape="1">
                    <a:blip r:embed="rId8"/>
                    <a:srcRect l="20770" t="7521" r="14872" b="13390"/>
                    <a:stretch/>
                  </pic:blipFill>
                  <pic:spPr bwMode="auto">
                    <a:xfrm>
                      <a:off x="0" y="0"/>
                      <a:ext cx="5997426" cy="4145631"/>
                    </a:xfrm>
                    <a:prstGeom prst="rect">
                      <a:avLst/>
                    </a:prstGeom>
                    <a:ln>
                      <a:noFill/>
                    </a:ln>
                    <a:extLst>
                      <a:ext uri="{53640926-AAD7-44D8-BBD7-CCE9431645EC}">
                        <a14:shadowObscured xmlns:a14="http://schemas.microsoft.com/office/drawing/2010/main"/>
                      </a:ext>
                    </a:extLst>
                  </pic:spPr>
                </pic:pic>
              </a:graphicData>
            </a:graphic>
          </wp:inline>
        </w:drawing>
      </w:r>
    </w:p>
    <w:p w14:paraId="6FAFE56D" w14:textId="3196DD41" w:rsidR="00396647" w:rsidRDefault="00396647">
      <w:pPr>
        <w:rPr>
          <w:rFonts w:ascii="Times New Roman" w:hAnsi="Times New Roman" w:cs="Times New Roman"/>
          <w:sz w:val="24"/>
          <w:szCs w:val="24"/>
        </w:rPr>
      </w:pPr>
      <w:r>
        <w:rPr>
          <w:rFonts w:ascii="Times New Roman" w:hAnsi="Times New Roman" w:cs="Times New Roman"/>
          <w:sz w:val="24"/>
          <w:szCs w:val="24"/>
        </w:rPr>
        <w:br w:type="page"/>
      </w:r>
    </w:p>
    <w:p w14:paraId="318223DD" w14:textId="77777777" w:rsidR="00E91710" w:rsidRDefault="00E91710" w:rsidP="00B0403D">
      <w:pPr>
        <w:pStyle w:val="Normal1"/>
        <w:spacing w:line="360" w:lineRule="auto"/>
        <w:rPr>
          <w:rFonts w:ascii="Times New Roman" w:hAnsi="Times New Roman" w:cs="Times New Roman"/>
          <w:sz w:val="24"/>
          <w:szCs w:val="24"/>
        </w:rPr>
        <w:sectPr w:rsidR="00E91710" w:rsidSect="00E91710">
          <w:pgSz w:w="12240" w:h="15840" w:code="1"/>
          <w:pgMar w:top="1440" w:right="1440" w:bottom="1440" w:left="1440" w:header="0" w:footer="720" w:gutter="0"/>
          <w:lnNumType w:countBy="1" w:restart="continuous"/>
          <w:pgNumType w:start="1"/>
          <w:cols w:space="720"/>
          <w:docGrid w:linePitch="299"/>
        </w:sectPr>
      </w:pPr>
    </w:p>
    <w:p w14:paraId="3DECC185" w14:textId="501F4DEC" w:rsidR="00396647" w:rsidRDefault="00396647" w:rsidP="00B0403D">
      <w:pPr>
        <w:pStyle w:val="Normal1"/>
        <w:spacing w:line="360" w:lineRule="auto"/>
        <w:rPr>
          <w:rFonts w:ascii="Times New Roman" w:hAnsi="Times New Roman" w:cs="Times New Roman"/>
          <w:sz w:val="24"/>
          <w:szCs w:val="24"/>
        </w:rPr>
      </w:pPr>
      <w:r>
        <w:rPr>
          <w:rFonts w:ascii="Times New Roman" w:hAnsi="Times New Roman" w:cs="Times New Roman"/>
          <w:sz w:val="24"/>
          <w:szCs w:val="24"/>
        </w:rPr>
        <w:lastRenderedPageBreak/>
        <w:t>Table 2</w:t>
      </w:r>
    </w:p>
    <w:p w14:paraId="1E5AC355" w14:textId="5B863BC2" w:rsidR="00107107" w:rsidRPr="00B0403D" w:rsidRDefault="00BA0996" w:rsidP="00B0403D">
      <w:pPr>
        <w:pStyle w:val="Normal1"/>
        <w:spacing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7AF6D60" wp14:editId="6FCE1A4B">
            <wp:extent cx="8267700" cy="510948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able2.jpg"/>
                    <pic:cNvPicPr/>
                  </pic:nvPicPr>
                  <pic:blipFill rotWithShape="1">
                    <a:blip r:embed="rId9"/>
                    <a:srcRect l="2130" r="6852"/>
                    <a:stretch/>
                  </pic:blipFill>
                  <pic:spPr bwMode="auto">
                    <a:xfrm>
                      <a:off x="0" y="0"/>
                      <a:ext cx="8280278" cy="5117262"/>
                    </a:xfrm>
                    <a:prstGeom prst="rect">
                      <a:avLst/>
                    </a:prstGeom>
                    <a:ln>
                      <a:noFill/>
                    </a:ln>
                    <a:extLst>
                      <a:ext uri="{53640926-AAD7-44D8-BBD7-CCE9431645EC}">
                        <a14:shadowObscured xmlns:a14="http://schemas.microsoft.com/office/drawing/2010/main"/>
                      </a:ext>
                    </a:extLst>
                  </pic:spPr>
                </pic:pic>
              </a:graphicData>
            </a:graphic>
          </wp:inline>
        </w:drawing>
      </w:r>
    </w:p>
    <w:p w14:paraId="1B045C90" w14:textId="77777777" w:rsidR="00107107" w:rsidRPr="00B0403D" w:rsidRDefault="00107107" w:rsidP="00B0403D">
      <w:pPr>
        <w:pStyle w:val="Normal1"/>
        <w:spacing w:line="360" w:lineRule="auto"/>
        <w:rPr>
          <w:rFonts w:ascii="Times New Roman" w:hAnsi="Times New Roman" w:cs="Times New Roman"/>
          <w:sz w:val="24"/>
          <w:szCs w:val="24"/>
        </w:rPr>
      </w:pPr>
    </w:p>
    <w:p w14:paraId="115FD223" w14:textId="77777777" w:rsidR="00EA0D10" w:rsidRDefault="00EA0D10">
      <w:pPr>
        <w:rPr>
          <w:rFonts w:ascii="Times New Roman" w:hAnsi="Times New Roman" w:cs="Times New Roman"/>
          <w:b/>
          <w:sz w:val="24"/>
          <w:szCs w:val="24"/>
        </w:rPr>
      </w:pPr>
      <w:r>
        <w:rPr>
          <w:rFonts w:ascii="Times New Roman" w:hAnsi="Times New Roman" w:cs="Times New Roman"/>
          <w:b/>
          <w:sz w:val="24"/>
          <w:szCs w:val="24"/>
        </w:rPr>
        <w:br w:type="page"/>
      </w:r>
    </w:p>
    <w:p w14:paraId="240D49AE" w14:textId="50B56F23" w:rsidR="00EA0D10" w:rsidRDefault="00EA0D10" w:rsidP="00B0403D">
      <w:pPr>
        <w:pStyle w:val="Normal1"/>
        <w:spacing w:line="360" w:lineRule="auto"/>
        <w:rPr>
          <w:rFonts w:ascii="Times New Roman" w:hAnsi="Times New Roman" w:cs="Times New Roman"/>
          <w:b/>
          <w:sz w:val="24"/>
          <w:szCs w:val="24"/>
        </w:rPr>
      </w:pPr>
      <w:r w:rsidRPr="00176B97">
        <w:rPr>
          <w:rFonts w:ascii="Times New Roman" w:hAnsi="Times New Roman" w:cs="Times New Roman"/>
          <w:b/>
          <w:sz w:val="24"/>
          <w:szCs w:val="24"/>
        </w:rPr>
        <w:lastRenderedPageBreak/>
        <w:t>Figures</w:t>
      </w:r>
    </w:p>
    <w:p w14:paraId="5B757871" w14:textId="0A111940" w:rsidR="00026027" w:rsidRPr="00026027" w:rsidRDefault="00026027" w:rsidP="00B0403D">
      <w:pPr>
        <w:pStyle w:val="Normal1"/>
        <w:spacing w:line="360" w:lineRule="auto"/>
        <w:rPr>
          <w:rFonts w:ascii="Times New Roman" w:hAnsi="Times New Roman" w:cs="Times New Roman"/>
          <w:sz w:val="24"/>
          <w:szCs w:val="24"/>
          <w:lang w:eastAsia="zh-TW"/>
        </w:rPr>
      </w:pPr>
      <w:r w:rsidRPr="00026027">
        <w:rPr>
          <w:rFonts w:ascii="Times New Roman" w:hAnsi="Times New Roman" w:cs="Times New Roman" w:hint="eastAsia"/>
          <w:sz w:val="24"/>
          <w:szCs w:val="24"/>
          <w:lang w:eastAsia="zh-TW"/>
        </w:rPr>
        <w:t>Fi</w:t>
      </w:r>
      <w:r w:rsidRPr="00026027">
        <w:rPr>
          <w:rFonts w:ascii="Times New Roman" w:hAnsi="Times New Roman" w:cs="Times New Roman"/>
          <w:sz w:val="24"/>
          <w:szCs w:val="24"/>
          <w:lang w:eastAsia="zh-TW"/>
        </w:rPr>
        <w:t>gure 1</w:t>
      </w:r>
    </w:p>
    <w:p w14:paraId="148F86AF" w14:textId="77777777" w:rsidR="00026027" w:rsidRPr="00B0403D" w:rsidRDefault="00026027" w:rsidP="00026027">
      <w:pPr>
        <w:pStyle w:val="Normal1"/>
        <w:spacing w:line="360" w:lineRule="auto"/>
        <w:rPr>
          <w:rFonts w:ascii="Times New Roman" w:hAnsi="Times New Roman" w:cs="Times New Roman"/>
          <w:sz w:val="24"/>
          <w:szCs w:val="24"/>
        </w:rPr>
      </w:pPr>
      <w:r w:rsidRPr="00B0403D">
        <w:rPr>
          <w:rFonts w:ascii="Times New Roman" w:hAnsi="Times New Roman" w:cs="Times New Roman"/>
          <w:noProof/>
          <w:sz w:val="24"/>
          <w:szCs w:val="24"/>
          <w:lang w:val="en-US"/>
        </w:rPr>
        <w:drawing>
          <wp:inline distT="0" distB="0" distL="0" distR="0" wp14:anchorId="57D3474B" wp14:editId="5F62EFCC">
            <wp:extent cx="5596255" cy="3837567"/>
            <wp:effectExtent l="0" t="0" r="4445" b="0"/>
            <wp:docPr id="2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
                    <a:stretch>
                      <a:fillRect/>
                    </a:stretch>
                  </pic:blipFill>
                  <pic:spPr bwMode="auto">
                    <a:xfrm>
                      <a:off x="0" y="0"/>
                      <a:ext cx="5596255" cy="3837567"/>
                    </a:xfrm>
                    <a:prstGeom prst="rect">
                      <a:avLst/>
                    </a:prstGeom>
                    <a:noFill/>
                    <a:ln>
                      <a:noFill/>
                    </a:ln>
                  </pic:spPr>
                </pic:pic>
              </a:graphicData>
            </a:graphic>
          </wp:inline>
        </w:drawing>
      </w:r>
    </w:p>
    <w:p w14:paraId="28F7ED05" w14:textId="29CBD2DC" w:rsidR="00026027" w:rsidRDefault="00026027" w:rsidP="00BA0996">
      <w:pPr>
        <w:spacing w:line="360" w:lineRule="auto"/>
        <w:rPr>
          <w:rFonts w:ascii="Times New Roman" w:hAnsi="Times New Roman" w:cs="Times New Roman"/>
          <w:sz w:val="24"/>
          <w:szCs w:val="24"/>
        </w:rPr>
      </w:pPr>
      <w:r w:rsidRPr="00B0403D">
        <w:rPr>
          <w:rFonts w:ascii="Times New Roman" w:hAnsi="Times New Roman" w:cs="Times New Roman"/>
          <w:sz w:val="24"/>
          <w:szCs w:val="24"/>
        </w:rPr>
        <w:t xml:space="preserve">Figure </w:t>
      </w:r>
      <w:r>
        <w:rPr>
          <w:rFonts w:ascii="Times New Roman" w:hAnsi="Times New Roman" w:cs="Times New Roman"/>
          <w:sz w:val="24"/>
          <w:szCs w:val="24"/>
        </w:rPr>
        <w:t>1</w:t>
      </w:r>
      <w:r w:rsidRPr="00B0403D">
        <w:rPr>
          <w:rFonts w:ascii="Times New Roman" w:hAnsi="Times New Roman" w:cs="Times New Roman"/>
          <w:sz w:val="24"/>
          <w:szCs w:val="24"/>
        </w:rPr>
        <w:t xml:space="preserve">. An example plot showing the negative frequency dependency (NFD) of species </w:t>
      </w:r>
      <w:r w:rsidRPr="00176B97">
        <w:rPr>
          <w:rFonts w:ascii="Times New Roman" w:hAnsi="Times New Roman" w:cs="Times New Roman"/>
          <w:i/>
          <w:sz w:val="24"/>
          <w:szCs w:val="24"/>
        </w:rPr>
        <w:t>i</w:t>
      </w:r>
      <w:r w:rsidRPr="00B0403D">
        <w:rPr>
          <w:rFonts w:ascii="Times New Roman" w:hAnsi="Times New Roman" w:cs="Times New Roman"/>
          <w:sz w:val="24"/>
          <w:szCs w:val="24"/>
        </w:rPr>
        <w:t xml:space="preserve"> (panel a.) and species </w:t>
      </w:r>
      <w:r w:rsidRPr="00176B97">
        <w:rPr>
          <w:rFonts w:ascii="Times New Roman" w:hAnsi="Times New Roman" w:cs="Times New Roman"/>
          <w:i/>
          <w:sz w:val="24"/>
          <w:szCs w:val="24"/>
        </w:rPr>
        <w:t>j</w:t>
      </w:r>
      <w:r w:rsidRPr="00B0403D">
        <w:rPr>
          <w:rFonts w:ascii="Times New Roman" w:hAnsi="Times New Roman" w:cs="Times New Roman"/>
          <w:sz w:val="24"/>
          <w:szCs w:val="24"/>
        </w:rPr>
        <w:t xml:space="preserve"> (panel b.). To calculate NFD, we first determined an arbitrary community biomass (B) and gradually increased the frequency of the focal species (species </w:t>
      </w:r>
      <w:r w:rsidRPr="00176B97">
        <w:rPr>
          <w:rFonts w:ascii="Times New Roman" w:hAnsi="Times New Roman" w:cs="Times New Roman"/>
          <w:i/>
          <w:sz w:val="24"/>
          <w:szCs w:val="24"/>
        </w:rPr>
        <w:t>i</w:t>
      </w:r>
      <w:r w:rsidRPr="00B0403D">
        <w:rPr>
          <w:rFonts w:ascii="Times New Roman" w:hAnsi="Times New Roman" w:cs="Times New Roman"/>
          <w:sz w:val="24"/>
          <w:szCs w:val="24"/>
        </w:rPr>
        <w:t xml:space="preserve"> in panel a. and species </w:t>
      </w:r>
      <w:r w:rsidRPr="00176B97">
        <w:rPr>
          <w:rFonts w:ascii="Times New Roman" w:hAnsi="Times New Roman" w:cs="Times New Roman"/>
          <w:i/>
          <w:sz w:val="24"/>
          <w:szCs w:val="24"/>
        </w:rPr>
        <w:t>j</w:t>
      </w:r>
      <w:r w:rsidRPr="00B0403D">
        <w:rPr>
          <w:rFonts w:ascii="Times New Roman" w:hAnsi="Times New Roman" w:cs="Times New Roman"/>
          <w:sz w:val="24"/>
          <w:szCs w:val="24"/>
        </w:rPr>
        <w:t xml:space="preserve"> in panel b.) to calculate the </w:t>
      </w:r>
      <w:r w:rsidRPr="00176B97">
        <w:rPr>
          <w:rFonts w:ascii="Times New Roman" w:hAnsi="Times New Roman" w:cs="Times New Roman"/>
          <w:i/>
          <w:sz w:val="24"/>
          <w:szCs w:val="24"/>
        </w:rPr>
        <w:t>per capita</w:t>
      </w:r>
      <w:r w:rsidRPr="00B0403D">
        <w:rPr>
          <w:rFonts w:ascii="Times New Roman" w:hAnsi="Times New Roman" w:cs="Times New Roman"/>
          <w:sz w:val="24"/>
          <w:szCs w:val="24"/>
        </w:rPr>
        <w:t xml:space="preserve"> growth rate of the focal species. Note that we directly calculated the </w:t>
      </w:r>
      <w:r w:rsidRPr="00176B97">
        <w:rPr>
          <w:rFonts w:ascii="Times New Roman" w:hAnsi="Times New Roman" w:cs="Times New Roman"/>
          <w:i/>
          <w:sz w:val="24"/>
          <w:szCs w:val="24"/>
        </w:rPr>
        <w:t>per capita</w:t>
      </w:r>
      <w:r w:rsidRPr="00B0403D">
        <w:rPr>
          <w:rFonts w:ascii="Times New Roman" w:hAnsi="Times New Roman" w:cs="Times New Roman"/>
          <w:sz w:val="24"/>
          <w:szCs w:val="24"/>
        </w:rPr>
        <w:t xml:space="preserve"> growth rate from equations of the Lotka-Volterra model not from numerical simulations. As the figure shows, the NFD depends on the arbitrarily community biomass (</w:t>
      </w:r>
      <w:r w:rsidRPr="00176B97">
        <w:rPr>
          <w:rFonts w:ascii="Times New Roman" w:hAnsi="Times New Roman" w:cs="Times New Roman"/>
          <w:i/>
          <w:sz w:val="24"/>
          <w:szCs w:val="24"/>
        </w:rPr>
        <w:t>B</w:t>
      </w:r>
      <w:r w:rsidRPr="00B0403D">
        <w:rPr>
          <w:rFonts w:ascii="Times New Roman" w:hAnsi="Times New Roman" w:cs="Times New Roman"/>
          <w:sz w:val="24"/>
          <w:szCs w:val="24"/>
        </w:rPr>
        <w:t>). The resulting NFDs (slopes) match that are expected by equation 7. For example, when community biomass is 1 (dashed line in the middle), NFD of species i is -0.02 and NFD of species j is -0.045.</w:t>
      </w:r>
      <w:r>
        <w:rPr>
          <w:rFonts w:ascii="Times New Roman" w:hAnsi="Times New Roman" w:cs="Times New Roman"/>
          <w:sz w:val="24"/>
          <w:szCs w:val="24"/>
        </w:rPr>
        <w:br w:type="page"/>
      </w:r>
    </w:p>
    <w:p w14:paraId="100D8F46" w14:textId="74FF40EB" w:rsidR="00026027" w:rsidRPr="00026027" w:rsidRDefault="00026027" w:rsidP="00026027">
      <w:pPr>
        <w:pStyle w:val="Normal1"/>
        <w:spacing w:line="360" w:lineRule="auto"/>
        <w:rPr>
          <w:rFonts w:ascii="Times New Roman" w:hAnsi="Times New Roman" w:cs="Times New Roman"/>
          <w:sz w:val="24"/>
          <w:szCs w:val="24"/>
          <w:lang w:eastAsia="zh-TW"/>
        </w:rPr>
      </w:pPr>
      <w:r w:rsidRPr="00026027">
        <w:rPr>
          <w:rFonts w:ascii="Times New Roman" w:hAnsi="Times New Roman" w:cs="Times New Roman" w:hint="eastAsia"/>
          <w:sz w:val="24"/>
          <w:szCs w:val="24"/>
          <w:lang w:eastAsia="zh-TW"/>
        </w:rPr>
        <w:lastRenderedPageBreak/>
        <w:t>Fi</w:t>
      </w:r>
      <w:r w:rsidRPr="00026027">
        <w:rPr>
          <w:rFonts w:ascii="Times New Roman" w:hAnsi="Times New Roman" w:cs="Times New Roman"/>
          <w:sz w:val="24"/>
          <w:szCs w:val="24"/>
          <w:lang w:eastAsia="zh-TW"/>
        </w:rPr>
        <w:t xml:space="preserve">gure </w:t>
      </w:r>
      <w:r>
        <w:rPr>
          <w:rFonts w:ascii="Times New Roman" w:hAnsi="Times New Roman" w:cs="Times New Roman"/>
          <w:sz w:val="24"/>
          <w:szCs w:val="24"/>
          <w:lang w:eastAsia="zh-TW"/>
        </w:rPr>
        <w:t>2</w:t>
      </w:r>
    </w:p>
    <w:p w14:paraId="5983CAA2" w14:textId="3040D637" w:rsidR="00026027" w:rsidRDefault="00026027" w:rsidP="00B0403D">
      <w:pPr>
        <w:pStyle w:val="Normal1"/>
        <w:spacing w:line="360" w:lineRule="auto"/>
        <w:rPr>
          <w:rFonts w:ascii="Times New Roman" w:hAnsi="Times New Roman" w:cs="Times New Roman"/>
          <w:sz w:val="24"/>
          <w:szCs w:val="24"/>
        </w:rPr>
      </w:pPr>
      <w:r w:rsidRPr="00B0403D">
        <w:rPr>
          <w:rFonts w:ascii="Times New Roman" w:hAnsi="Times New Roman" w:cs="Times New Roman"/>
          <w:noProof/>
          <w:sz w:val="24"/>
          <w:szCs w:val="24"/>
          <w:lang w:val="en-US"/>
        </w:rPr>
        <w:drawing>
          <wp:inline distT="0" distB="0" distL="0" distR="0" wp14:anchorId="4266BEBE" wp14:editId="7AB052CA">
            <wp:extent cx="5672455" cy="3889820"/>
            <wp:effectExtent l="0" t="0" r="4445" b="0"/>
            <wp:docPr id="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
                    <a:stretch>
                      <a:fillRect/>
                    </a:stretch>
                  </pic:blipFill>
                  <pic:spPr bwMode="auto">
                    <a:xfrm>
                      <a:off x="0" y="0"/>
                      <a:ext cx="5672455" cy="3889820"/>
                    </a:xfrm>
                    <a:prstGeom prst="rect">
                      <a:avLst/>
                    </a:prstGeom>
                    <a:noFill/>
                    <a:ln>
                      <a:noFill/>
                    </a:ln>
                  </pic:spPr>
                </pic:pic>
              </a:graphicData>
            </a:graphic>
          </wp:inline>
        </w:drawing>
      </w:r>
    </w:p>
    <w:p w14:paraId="50BA70AA" w14:textId="646A3518" w:rsidR="004044A2" w:rsidRPr="00B0403D" w:rsidRDefault="00794E37" w:rsidP="00B0403D">
      <w:pPr>
        <w:pStyle w:val="Normal1"/>
        <w:spacing w:line="360" w:lineRule="auto"/>
        <w:rPr>
          <w:rFonts w:ascii="Times New Roman" w:hAnsi="Times New Roman" w:cs="Times New Roman"/>
          <w:sz w:val="24"/>
          <w:szCs w:val="24"/>
        </w:rPr>
      </w:pPr>
      <w:r w:rsidRPr="00B0403D">
        <w:rPr>
          <w:rFonts w:ascii="Times New Roman" w:hAnsi="Times New Roman" w:cs="Times New Roman"/>
          <w:sz w:val="24"/>
          <w:szCs w:val="24"/>
        </w:rPr>
        <w:t xml:space="preserve">Figure </w:t>
      </w:r>
      <w:r w:rsidR="00026027">
        <w:rPr>
          <w:rFonts w:ascii="Times New Roman" w:hAnsi="Times New Roman" w:cs="Times New Roman"/>
          <w:sz w:val="24"/>
          <w:szCs w:val="24"/>
        </w:rPr>
        <w:t>2</w:t>
      </w:r>
      <w:r w:rsidR="00107107" w:rsidRPr="00B0403D">
        <w:rPr>
          <w:rFonts w:ascii="Times New Roman" w:hAnsi="Times New Roman" w:cs="Times New Roman"/>
          <w:sz w:val="24"/>
          <w:szCs w:val="24"/>
        </w:rPr>
        <w:t xml:space="preserve">. An example plot showing the estimation of αij from fitting Lotka-Volterra model to time series. The points represent the density of species i (open circles) and j (solid dots) respectively. The dashed lines are the two fitted growth curve. The species densities were generated by a Lotka- Volterra model and added some random noise. </w:t>
      </w:r>
    </w:p>
    <w:p w14:paraId="1B81150F" w14:textId="77777777" w:rsidR="00107107" w:rsidRPr="00B0403D" w:rsidRDefault="00107107" w:rsidP="00B0403D">
      <w:pPr>
        <w:pStyle w:val="Normal1"/>
        <w:spacing w:line="360" w:lineRule="auto"/>
        <w:rPr>
          <w:rFonts w:ascii="Times New Roman" w:hAnsi="Times New Roman" w:cs="Times New Roman"/>
          <w:sz w:val="24"/>
          <w:szCs w:val="24"/>
        </w:rPr>
      </w:pPr>
    </w:p>
    <w:p w14:paraId="7D982C8D" w14:textId="77777777" w:rsidR="00026027" w:rsidRDefault="00026027" w:rsidP="00B0403D">
      <w:pPr>
        <w:pStyle w:val="Normal1"/>
        <w:spacing w:line="360" w:lineRule="auto"/>
        <w:rPr>
          <w:rFonts w:ascii="Times New Roman" w:hAnsi="Times New Roman" w:cs="Times New Roman"/>
          <w:sz w:val="24"/>
          <w:szCs w:val="24"/>
        </w:rPr>
      </w:pPr>
    </w:p>
    <w:p w14:paraId="4211981F" w14:textId="2B7E442F" w:rsidR="00107107" w:rsidRPr="00B0403D" w:rsidRDefault="00026027" w:rsidP="00B0403D">
      <w:pPr>
        <w:pStyle w:val="Normal1"/>
        <w:spacing w:line="360" w:lineRule="auto"/>
        <w:rPr>
          <w:rFonts w:ascii="Times New Roman" w:hAnsi="Times New Roman" w:cs="Times New Roman"/>
          <w:sz w:val="24"/>
          <w:szCs w:val="24"/>
        </w:rPr>
      </w:pPr>
      <w:r w:rsidRPr="00B0403D">
        <w:rPr>
          <w:rFonts w:ascii="Times New Roman" w:hAnsi="Times New Roman" w:cs="Times New Roman"/>
          <w:sz w:val="24"/>
          <w:szCs w:val="24"/>
        </w:rPr>
        <w:lastRenderedPageBreak/>
        <w:t xml:space="preserve">Figure </w:t>
      </w:r>
      <w:r>
        <w:rPr>
          <w:rFonts w:ascii="Times New Roman" w:hAnsi="Times New Roman" w:cs="Times New Roman"/>
          <w:sz w:val="24"/>
          <w:szCs w:val="24"/>
        </w:rPr>
        <w:t>3</w:t>
      </w:r>
      <w:r w:rsidR="00107107" w:rsidRPr="00B0403D">
        <w:rPr>
          <w:rFonts w:ascii="Times New Roman" w:hAnsi="Times New Roman" w:cs="Times New Roman"/>
          <w:noProof/>
          <w:sz w:val="24"/>
          <w:szCs w:val="24"/>
          <w:lang w:val="en-US"/>
        </w:rPr>
        <w:drawing>
          <wp:inline distT="0" distB="0" distL="0" distR="0" wp14:anchorId="6EDDDC02" wp14:editId="504E2273">
            <wp:extent cx="5528945" cy="3791410"/>
            <wp:effectExtent l="0" t="0" r="0" b="0"/>
            <wp:docPr id="2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2"/>
                    <a:stretch>
                      <a:fillRect/>
                    </a:stretch>
                  </pic:blipFill>
                  <pic:spPr bwMode="auto">
                    <a:xfrm>
                      <a:off x="0" y="0"/>
                      <a:ext cx="5528945" cy="3791410"/>
                    </a:xfrm>
                    <a:prstGeom prst="rect">
                      <a:avLst/>
                    </a:prstGeom>
                    <a:noFill/>
                    <a:ln>
                      <a:noFill/>
                    </a:ln>
                  </pic:spPr>
                </pic:pic>
              </a:graphicData>
            </a:graphic>
          </wp:inline>
        </w:drawing>
      </w:r>
    </w:p>
    <w:p w14:paraId="7EB8962C" w14:textId="0639985D" w:rsidR="00026027" w:rsidRDefault="00794E37" w:rsidP="00B0403D">
      <w:pPr>
        <w:spacing w:line="360" w:lineRule="auto"/>
        <w:rPr>
          <w:rFonts w:ascii="Times New Roman" w:hAnsi="Times New Roman" w:cs="Times New Roman"/>
          <w:sz w:val="24"/>
          <w:szCs w:val="24"/>
        </w:rPr>
      </w:pPr>
      <w:r w:rsidRPr="00B0403D">
        <w:rPr>
          <w:rFonts w:ascii="Times New Roman" w:hAnsi="Times New Roman" w:cs="Times New Roman"/>
          <w:sz w:val="24"/>
          <w:szCs w:val="24"/>
        </w:rPr>
        <w:t xml:space="preserve">Figure </w:t>
      </w:r>
      <w:r w:rsidR="00026027">
        <w:rPr>
          <w:rFonts w:ascii="Times New Roman" w:hAnsi="Times New Roman" w:cs="Times New Roman"/>
          <w:sz w:val="24"/>
          <w:szCs w:val="24"/>
        </w:rPr>
        <w:t>3</w:t>
      </w:r>
      <w:r w:rsidR="00107107" w:rsidRPr="00B0403D">
        <w:rPr>
          <w:rFonts w:ascii="Times New Roman" w:hAnsi="Times New Roman" w:cs="Times New Roman"/>
          <w:sz w:val="24"/>
          <w:szCs w:val="24"/>
        </w:rPr>
        <w:t>. An example plot showing the estimation of sensitivity (</w:t>
      </w:r>
      <w:r w:rsidR="00107107" w:rsidRPr="00176B97">
        <w:rPr>
          <w:rFonts w:ascii="Times New Roman" w:hAnsi="Times New Roman" w:cs="Times New Roman"/>
          <w:i/>
          <w:sz w:val="24"/>
          <w:szCs w:val="24"/>
        </w:rPr>
        <w:t>S</w:t>
      </w:r>
      <w:r w:rsidR="00107107" w:rsidRPr="00176B97">
        <w:rPr>
          <w:rFonts w:ascii="Times New Roman" w:hAnsi="Times New Roman" w:cs="Times New Roman"/>
          <w:i/>
          <w:sz w:val="24"/>
          <w:szCs w:val="24"/>
          <w:vertAlign w:val="subscript"/>
        </w:rPr>
        <w:t>ij</w:t>
      </w:r>
      <w:r w:rsidR="00107107" w:rsidRPr="00B0403D">
        <w:rPr>
          <w:rFonts w:ascii="Times New Roman" w:hAnsi="Times New Roman" w:cs="Times New Roman"/>
          <w:sz w:val="24"/>
          <w:szCs w:val="24"/>
        </w:rPr>
        <w:t xml:space="preserve">) of species </w:t>
      </w:r>
      <w:r w:rsidR="00107107" w:rsidRPr="00176B97">
        <w:rPr>
          <w:rFonts w:ascii="Times New Roman" w:hAnsi="Times New Roman" w:cs="Times New Roman"/>
          <w:i/>
          <w:sz w:val="24"/>
          <w:szCs w:val="24"/>
        </w:rPr>
        <w:t>i</w:t>
      </w:r>
      <w:r w:rsidR="00107107" w:rsidRPr="00B0403D">
        <w:rPr>
          <w:rFonts w:ascii="Times New Roman" w:hAnsi="Times New Roman" w:cs="Times New Roman"/>
          <w:sz w:val="24"/>
          <w:szCs w:val="24"/>
        </w:rPr>
        <w:t xml:space="preserve"> invading species </w:t>
      </w:r>
      <w:r w:rsidR="00107107" w:rsidRPr="00176B97">
        <w:rPr>
          <w:rFonts w:ascii="Times New Roman" w:hAnsi="Times New Roman" w:cs="Times New Roman"/>
          <w:i/>
          <w:sz w:val="24"/>
          <w:szCs w:val="24"/>
        </w:rPr>
        <w:t>j</w:t>
      </w:r>
      <w:r w:rsidR="00107107" w:rsidRPr="00B0403D">
        <w:rPr>
          <w:rFonts w:ascii="Times New Roman" w:hAnsi="Times New Roman" w:cs="Times New Roman"/>
          <w:sz w:val="24"/>
          <w:szCs w:val="24"/>
        </w:rPr>
        <w:t xml:space="preserve"> (panel a.) or the reverse (panel b.). In both panels, solid dots are the growth curve species when growing alone and the open circles are the growth curve of species when invading the carrying capacity of the other species. To estimate the sensitivity of the focal species (e.g. species </w:t>
      </w:r>
      <w:r w:rsidR="00107107" w:rsidRPr="00176B97">
        <w:rPr>
          <w:rFonts w:ascii="Times New Roman" w:hAnsi="Times New Roman" w:cs="Times New Roman"/>
          <w:i/>
          <w:sz w:val="24"/>
          <w:szCs w:val="24"/>
        </w:rPr>
        <w:t>i</w:t>
      </w:r>
      <w:r w:rsidR="00107107" w:rsidRPr="00B0403D">
        <w:rPr>
          <w:rFonts w:ascii="Times New Roman" w:hAnsi="Times New Roman" w:cs="Times New Roman"/>
          <w:sz w:val="24"/>
          <w:szCs w:val="24"/>
        </w:rPr>
        <w:t xml:space="preserve">), the competing species (species </w:t>
      </w:r>
      <w:r w:rsidR="00107107" w:rsidRPr="00176B97">
        <w:rPr>
          <w:rFonts w:ascii="Times New Roman" w:hAnsi="Times New Roman" w:cs="Times New Roman"/>
          <w:i/>
          <w:sz w:val="24"/>
          <w:szCs w:val="24"/>
        </w:rPr>
        <w:t>j</w:t>
      </w:r>
      <w:r w:rsidR="00107107" w:rsidRPr="00B0403D">
        <w:rPr>
          <w:rFonts w:ascii="Times New Roman" w:hAnsi="Times New Roman" w:cs="Times New Roman"/>
          <w:sz w:val="24"/>
          <w:szCs w:val="24"/>
        </w:rPr>
        <w:t xml:space="preserve">) is fixed at the equilibrium and invade the focus species to estimate the invading growth rate of the focal species. </w:t>
      </w:r>
    </w:p>
    <w:p w14:paraId="6A96E3A7" w14:textId="77777777" w:rsidR="00026027" w:rsidRDefault="00026027">
      <w:pPr>
        <w:rPr>
          <w:rFonts w:ascii="Times New Roman" w:hAnsi="Times New Roman" w:cs="Times New Roman"/>
          <w:sz w:val="24"/>
          <w:szCs w:val="24"/>
        </w:rPr>
      </w:pPr>
      <w:r>
        <w:rPr>
          <w:rFonts w:ascii="Times New Roman" w:hAnsi="Times New Roman" w:cs="Times New Roman"/>
          <w:sz w:val="24"/>
          <w:szCs w:val="24"/>
        </w:rPr>
        <w:br w:type="page"/>
      </w:r>
    </w:p>
    <w:p w14:paraId="08F5469F" w14:textId="1B8FE76A" w:rsidR="00107107" w:rsidRDefault="00026027" w:rsidP="00B0403D">
      <w:pPr>
        <w:spacing w:line="360" w:lineRule="auto"/>
        <w:rPr>
          <w:rFonts w:ascii="Times New Roman" w:hAnsi="Times New Roman" w:cs="Times New Roman"/>
          <w:sz w:val="24"/>
          <w:szCs w:val="24"/>
        </w:rPr>
      </w:pPr>
      <w:r w:rsidRPr="00B0403D">
        <w:rPr>
          <w:rFonts w:ascii="Times New Roman" w:hAnsi="Times New Roman" w:cs="Times New Roman"/>
          <w:sz w:val="24"/>
          <w:szCs w:val="24"/>
        </w:rPr>
        <w:lastRenderedPageBreak/>
        <w:t>Figure 4</w:t>
      </w:r>
    </w:p>
    <w:p w14:paraId="3533E97D" w14:textId="05B8AD2A" w:rsidR="00026027" w:rsidRPr="00B0403D" w:rsidRDefault="00026027" w:rsidP="00B0403D">
      <w:pPr>
        <w:spacing w:line="360" w:lineRule="auto"/>
        <w:rPr>
          <w:rFonts w:ascii="Times New Roman" w:hAnsi="Times New Roman" w:cs="Times New Roman"/>
          <w:sz w:val="24"/>
          <w:szCs w:val="24"/>
        </w:rPr>
      </w:pPr>
      <w:r w:rsidRPr="00B0403D">
        <w:rPr>
          <w:rFonts w:ascii="Times New Roman" w:hAnsi="Times New Roman" w:cs="Times New Roman"/>
          <w:noProof/>
          <w:sz w:val="24"/>
          <w:szCs w:val="24"/>
          <w:lang w:val="en-US"/>
        </w:rPr>
        <w:drawing>
          <wp:inline distT="0" distB="0" distL="0" distR="0" wp14:anchorId="18D7D0B1" wp14:editId="2A6DE521">
            <wp:extent cx="5757545" cy="3948170"/>
            <wp:effectExtent l="0" t="0" r="0" b="0"/>
            <wp:docPr id="3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
                    <a:stretch>
                      <a:fillRect/>
                    </a:stretch>
                  </pic:blipFill>
                  <pic:spPr bwMode="auto">
                    <a:xfrm>
                      <a:off x="0" y="0"/>
                      <a:ext cx="5757545" cy="3948170"/>
                    </a:xfrm>
                    <a:prstGeom prst="rect">
                      <a:avLst/>
                    </a:prstGeom>
                    <a:noFill/>
                    <a:ln>
                      <a:noFill/>
                    </a:ln>
                  </pic:spPr>
                </pic:pic>
              </a:graphicData>
            </a:graphic>
          </wp:inline>
        </w:drawing>
      </w:r>
    </w:p>
    <w:p w14:paraId="44A2E906" w14:textId="7575DFFF" w:rsidR="00107107" w:rsidRPr="00B0403D" w:rsidRDefault="00107107" w:rsidP="00B0403D">
      <w:pPr>
        <w:spacing w:line="360" w:lineRule="auto"/>
        <w:rPr>
          <w:rFonts w:ascii="Times New Roman" w:hAnsi="Times New Roman" w:cs="Times New Roman"/>
          <w:sz w:val="24"/>
          <w:szCs w:val="24"/>
        </w:rPr>
      </w:pPr>
      <w:r w:rsidRPr="00B0403D">
        <w:rPr>
          <w:rFonts w:ascii="Times New Roman" w:hAnsi="Times New Roman" w:cs="Times New Roman"/>
          <w:sz w:val="24"/>
          <w:szCs w:val="24"/>
        </w:rPr>
        <w:t>Figure 4</w:t>
      </w:r>
      <w:r w:rsidR="00026027">
        <w:rPr>
          <w:rFonts w:ascii="Times New Roman" w:hAnsi="Times New Roman" w:cs="Times New Roman"/>
          <w:sz w:val="24"/>
          <w:szCs w:val="24"/>
        </w:rPr>
        <w:t>.</w:t>
      </w:r>
      <w:r w:rsidRPr="00B0403D">
        <w:rPr>
          <w:rFonts w:ascii="Times New Roman" w:hAnsi="Times New Roman" w:cs="Times New Roman"/>
          <w:sz w:val="24"/>
          <w:szCs w:val="24"/>
        </w:rPr>
        <w:t xml:space="preserve"> An example plot demonstrating the idea of niche difference (ND; </w:t>
      </w:r>
      <w:r w:rsidRPr="002710F9">
        <w:rPr>
          <w:rFonts w:ascii="Times New Roman" w:hAnsi="Times New Roman" w:cs="Times New Roman"/>
          <w:i/>
          <w:sz w:val="24"/>
          <w:szCs w:val="24"/>
        </w:rPr>
        <w:t>ρ</w:t>
      </w:r>
      <w:r w:rsidRPr="00B0403D">
        <w:rPr>
          <w:rFonts w:ascii="Times New Roman" w:hAnsi="Times New Roman" w:cs="Times New Roman"/>
          <w:sz w:val="24"/>
          <w:szCs w:val="24"/>
        </w:rPr>
        <w:t xml:space="preserve">) in MacArthur’s con- sumer resource model. Consumption of species </w:t>
      </w:r>
      <w:r w:rsidRPr="002710F9">
        <w:rPr>
          <w:rFonts w:ascii="Times New Roman" w:hAnsi="Times New Roman" w:cs="Times New Roman"/>
          <w:i/>
          <w:sz w:val="24"/>
          <w:szCs w:val="24"/>
        </w:rPr>
        <w:t>j</w:t>
      </w:r>
      <w:r w:rsidRPr="00B0403D">
        <w:rPr>
          <w:rFonts w:ascii="Times New Roman" w:hAnsi="Times New Roman" w:cs="Times New Roman"/>
          <w:sz w:val="24"/>
          <w:szCs w:val="24"/>
        </w:rPr>
        <w:t xml:space="preserve"> on resource </w:t>
      </w:r>
      <w:r w:rsidRPr="002710F9">
        <w:rPr>
          <w:rFonts w:ascii="Times New Roman" w:hAnsi="Times New Roman" w:cs="Times New Roman"/>
          <w:i/>
          <w:sz w:val="24"/>
          <w:szCs w:val="24"/>
        </w:rPr>
        <w:t>l</w:t>
      </w:r>
      <w:r w:rsidRPr="00B0403D">
        <w:rPr>
          <w:rFonts w:ascii="Times New Roman" w:hAnsi="Times New Roman" w:cs="Times New Roman"/>
          <w:sz w:val="24"/>
          <w:szCs w:val="24"/>
        </w:rPr>
        <w:t xml:space="preserve"> (</w:t>
      </w:r>
      <w:r w:rsidRPr="002710F9">
        <w:rPr>
          <w:rFonts w:ascii="Times New Roman" w:hAnsi="Times New Roman" w:cs="Times New Roman"/>
          <w:i/>
          <w:sz w:val="24"/>
          <w:szCs w:val="24"/>
        </w:rPr>
        <w:t>c</w:t>
      </w:r>
      <w:r w:rsidRPr="002710F9">
        <w:rPr>
          <w:rFonts w:ascii="Times New Roman" w:hAnsi="Times New Roman" w:cs="Times New Roman"/>
          <w:i/>
          <w:sz w:val="24"/>
          <w:szCs w:val="24"/>
          <w:vertAlign w:val="subscript"/>
        </w:rPr>
        <w:t>jl</w:t>
      </w:r>
      <w:r w:rsidRPr="00B0403D">
        <w:rPr>
          <w:rFonts w:ascii="Times New Roman" w:hAnsi="Times New Roman" w:cs="Times New Roman"/>
          <w:sz w:val="24"/>
          <w:szCs w:val="24"/>
        </w:rPr>
        <w:t xml:space="preserve">) are plotted against consumption of species </w:t>
      </w:r>
      <w:r w:rsidRPr="002710F9">
        <w:rPr>
          <w:rFonts w:ascii="Times New Roman" w:hAnsi="Times New Roman" w:cs="Times New Roman"/>
          <w:i/>
          <w:sz w:val="24"/>
          <w:szCs w:val="24"/>
        </w:rPr>
        <w:t>i</w:t>
      </w:r>
      <w:r w:rsidRPr="00B0403D">
        <w:rPr>
          <w:rFonts w:ascii="Times New Roman" w:hAnsi="Times New Roman" w:cs="Times New Roman"/>
          <w:sz w:val="24"/>
          <w:szCs w:val="24"/>
        </w:rPr>
        <w:t xml:space="preserve"> on resource </w:t>
      </w:r>
      <w:r w:rsidRPr="002710F9">
        <w:rPr>
          <w:rFonts w:ascii="Times New Roman" w:hAnsi="Times New Roman" w:cs="Times New Roman"/>
          <w:i/>
          <w:sz w:val="24"/>
          <w:szCs w:val="24"/>
        </w:rPr>
        <w:t>l</w:t>
      </w:r>
      <w:r w:rsidRPr="00B0403D">
        <w:rPr>
          <w:rFonts w:ascii="Times New Roman" w:hAnsi="Times New Roman" w:cs="Times New Roman"/>
          <w:sz w:val="24"/>
          <w:szCs w:val="24"/>
        </w:rPr>
        <w:t xml:space="preserve"> (</w:t>
      </w:r>
      <w:r w:rsidRPr="002710F9">
        <w:rPr>
          <w:rFonts w:ascii="Times New Roman" w:hAnsi="Times New Roman" w:cs="Times New Roman"/>
          <w:i/>
          <w:sz w:val="24"/>
          <w:szCs w:val="24"/>
        </w:rPr>
        <w:t>c</w:t>
      </w:r>
      <w:r w:rsidRPr="002710F9">
        <w:rPr>
          <w:rFonts w:ascii="Times New Roman" w:hAnsi="Times New Roman" w:cs="Times New Roman"/>
          <w:i/>
          <w:sz w:val="24"/>
          <w:szCs w:val="24"/>
          <w:vertAlign w:val="subscript"/>
        </w:rPr>
        <w:t>il</w:t>
      </w:r>
      <w:r w:rsidRPr="00B0403D">
        <w:rPr>
          <w:rFonts w:ascii="Times New Roman" w:hAnsi="Times New Roman" w:cs="Times New Roman"/>
          <w:sz w:val="24"/>
          <w:szCs w:val="24"/>
        </w:rPr>
        <w:t xml:space="preserve">). The closeness between </w:t>
      </w:r>
      <w:r w:rsidRPr="002710F9">
        <w:rPr>
          <w:rFonts w:ascii="Times New Roman" w:hAnsi="Times New Roman" w:cs="Times New Roman"/>
          <w:i/>
          <w:sz w:val="24"/>
          <w:szCs w:val="24"/>
        </w:rPr>
        <w:t>c</w:t>
      </w:r>
      <w:r w:rsidRPr="002710F9">
        <w:rPr>
          <w:rFonts w:ascii="Times New Roman" w:hAnsi="Times New Roman" w:cs="Times New Roman"/>
          <w:i/>
          <w:sz w:val="24"/>
          <w:szCs w:val="24"/>
          <w:vertAlign w:val="subscript"/>
        </w:rPr>
        <w:t>jl</w:t>
      </w:r>
      <w:r w:rsidRPr="00B0403D">
        <w:rPr>
          <w:rFonts w:ascii="Times New Roman" w:hAnsi="Times New Roman" w:cs="Times New Roman"/>
          <w:sz w:val="24"/>
          <w:szCs w:val="24"/>
        </w:rPr>
        <w:t xml:space="preserve"> and </w:t>
      </w:r>
      <w:r w:rsidRPr="002710F9">
        <w:rPr>
          <w:rFonts w:ascii="Times New Roman" w:hAnsi="Times New Roman" w:cs="Times New Roman"/>
          <w:i/>
          <w:sz w:val="24"/>
          <w:szCs w:val="24"/>
        </w:rPr>
        <w:t>c</w:t>
      </w:r>
      <w:r w:rsidRPr="002710F9">
        <w:rPr>
          <w:rFonts w:ascii="Times New Roman" w:hAnsi="Times New Roman" w:cs="Times New Roman"/>
          <w:i/>
          <w:sz w:val="24"/>
          <w:szCs w:val="24"/>
          <w:vertAlign w:val="subscript"/>
        </w:rPr>
        <w:t>jl</w:t>
      </w:r>
      <w:r w:rsidRPr="00B0403D">
        <w:rPr>
          <w:rFonts w:ascii="Times New Roman" w:hAnsi="Times New Roman" w:cs="Times New Roman"/>
          <w:sz w:val="24"/>
          <w:szCs w:val="24"/>
        </w:rPr>
        <w:t xml:space="preserve"> are the closeness between these points to the 1:1 line and is expressed as </w:t>
      </w:r>
      <w:r w:rsidRPr="002710F9">
        <w:rPr>
          <w:rFonts w:ascii="Times New Roman" w:hAnsi="Times New Roman" w:cs="Times New Roman"/>
          <w:i/>
          <w:sz w:val="24"/>
          <w:szCs w:val="24"/>
        </w:rPr>
        <w:t>ρ</w:t>
      </w:r>
      <w:r w:rsidRPr="00B0403D">
        <w:rPr>
          <w:rFonts w:ascii="Times New Roman" w:hAnsi="Times New Roman" w:cs="Times New Roman"/>
          <w:sz w:val="24"/>
          <w:szCs w:val="24"/>
        </w:rPr>
        <w:t xml:space="preserve">. For example, if all </w:t>
      </w:r>
      <w:r w:rsidRPr="002710F9">
        <w:rPr>
          <w:rFonts w:ascii="Times New Roman" w:hAnsi="Times New Roman" w:cs="Times New Roman"/>
          <w:i/>
          <w:sz w:val="24"/>
          <w:szCs w:val="24"/>
        </w:rPr>
        <w:t>c</w:t>
      </w:r>
      <w:r w:rsidRPr="002710F9">
        <w:rPr>
          <w:rFonts w:ascii="Times New Roman" w:hAnsi="Times New Roman" w:cs="Times New Roman"/>
          <w:i/>
          <w:sz w:val="24"/>
          <w:szCs w:val="24"/>
          <w:vertAlign w:val="subscript"/>
        </w:rPr>
        <w:t>jl</w:t>
      </w:r>
      <w:r w:rsidRPr="00B0403D">
        <w:rPr>
          <w:rFonts w:ascii="Times New Roman" w:hAnsi="Times New Roman" w:cs="Times New Roman"/>
          <w:sz w:val="24"/>
          <w:szCs w:val="24"/>
        </w:rPr>
        <w:t xml:space="preserve"> are equal to </w:t>
      </w:r>
      <w:r w:rsidRPr="002710F9">
        <w:rPr>
          <w:rFonts w:ascii="Times New Roman" w:hAnsi="Times New Roman" w:cs="Times New Roman"/>
          <w:i/>
          <w:sz w:val="24"/>
          <w:szCs w:val="24"/>
        </w:rPr>
        <w:t>c</w:t>
      </w:r>
      <w:r w:rsidRPr="002710F9">
        <w:rPr>
          <w:rFonts w:ascii="Times New Roman" w:hAnsi="Times New Roman" w:cs="Times New Roman"/>
          <w:i/>
          <w:sz w:val="24"/>
          <w:szCs w:val="24"/>
          <w:vertAlign w:val="subscript"/>
        </w:rPr>
        <w:t>il</w:t>
      </w:r>
      <w:r w:rsidRPr="00B0403D">
        <w:rPr>
          <w:rFonts w:ascii="Times New Roman" w:hAnsi="Times New Roman" w:cs="Times New Roman"/>
          <w:sz w:val="24"/>
          <w:szCs w:val="24"/>
        </w:rPr>
        <w:t xml:space="preserve">, which means all points are on the 1:1 line, </w:t>
      </w:r>
      <w:r w:rsidRPr="002710F9">
        <w:rPr>
          <w:rFonts w:ascii="Times New Roman" w:hAnsi="Times New Roman" w:cs="Times New Roman"/>
          <w:i/>
          <w:sz w:val="24"/>
          <w:szCs w:val="24"/>
        </w:rPr>
        <w:t>ρ</w:t>
      </w:r>
      <w:r w:rsidRPr="00B0403D">
        <w:rPr>
          <w:rFonts w:ascii="Times New Roman" w:hAnsi="Times New Roman" w:cs="Times New Roman"/>
          <w:sz w:val="24"/>
          <w:szCs w:val="24"/>
        </w:rPr>
        <w:t xml:space="preserve"> is 1 and ND between species </w:t>
      </w:r>
      <w:r w:rsidRPr="002710F9">
        <w:rPr>
          <w:rFonts w:ascii="Times New Roman" w:hAnsi="Times New Roman" w:cs="Times New Roman"/>
          <w:i/>
          <w:sz w:val="24"/>
          <w:szCs w:val="24"/>
        </w:rPr>
        <w:t>i</w:t>
      </w:r>
      <w:r w:rsidRPr="00B0403D">
        <w:rPr>
          <w:rFonts w:ascii="Times New Roman" w:hAnsi="Times New Roman" w:cs="Times New Roman"/>
          <w:sz w:val="24"/>
          <w:szCs w:val="24"/>
        </w:rPr>
        <w:t xml:space="preserve"> and species </w:t>
      </w:r>
      <w:r w:rsidRPr="002710F9">
        <w:rPr>
          <w:rFonts w:ascii="Times New Roman" w:hAnsi="Times New Roman" w:cs="Times New Roman"/>
          <w:i/>
          <w:sz w:val="24"/>
          <w:szCs w:val="24"/>
        </w:rPr>
        <w:t>j</w:t>
      </w:r>
      <w:r w:rsidRPr="00B0403D">
        <w:rPr>
          <w:rFonts w:ascii="Times New Roman" w:hAnsi="Times New Roman" w:cs="Times New Roman"/>
          <w:sz w:val="24"/>
          <w:szCs w:val="24"/>
        </w:rPr>
        <w:t xml:space="preserve"> is 1−</w:t>
      </w:r>
      <w:r w:rsidRPr="002710F9">
        <w:rPr>
          <w:rFonts w:ascii="Times New Roman" w:hAnsi="Times New Roman" w:cs="Times New Roman"/>
          <w:i/>
          <w:sz w:val="24"/>
          <w:szCs w:val="24"/>
        </w:rPr>
        <w:t>ρ</w:t>
      </w:r>
      <w:r w:rsidRPr="00B0403D">
        <w:rPr>
          <w:rFonts w:ascii="Times New Roman" w:hAnsi="Times New Roman" w:cs="Times New Roman"/>
          <w:sz w:val="24"/>
          <w:szCs w:val="24"/>
        </w:rPr>
        <w:t xml:space="preserve"> = 0. The inset plot is an example plot showing the data required to measure consumption of species </w:t>
      </w:r>
      <w:r w:rsidRPr="002710F9">
        <w:rPr>
          <w:rFonts w:ascii="Times New Roman" w:hAnsi="Times New Roman" w:cs="Times New Roman"/>
          <w:i/>
          <w:sz w:val="24"/>
          <w:szCs w:val="24"/>
        </w:rPr>
        <w:t>j</w:t>
      </w:r>
      <w:r w:rsidRPr="00B0403D">
        <w:rPr>
          <w:rFonts w:ascii="Times New Roman" w:hAnsi="Times New Roman" w:cs="Times New Roman"/>
          <w:sz w:val="24"/>
          <w:szCs w:val="24"/>
        </w:rPr>
        <w:t xml:space="preserve"> on resource </w:t>
      </w:r>
      <w:r w:rsidRPr="002710F9">
        <w:rPr>
          <w:rFonts w:ascii="Times New Roman" w:hAnsi="Times New Roman" w:cs="Times New Roman"/>
          <w:i/>
          <w:sz w:val="24"/>
          <w:szCs w:val="24"/>
        </w:rPr>
        <w:t>l</w:t>
      </w:r>
      <w:r w:rsidRPr="00B0403D">
        <w:rPr>
          <w:rFonts w:ascii="Times New Roman" w:hAnsi="Times New Roman" w:cs="Times New Roman"/>
          <w:sz w:val="24"/>
          <w:szCs w:val="24"/>
        </w:rPr>
        <w:t xml:space="preserve"> (</w:t>
      </w:r>
      <w:r w:rsidRPr="002710F9">
        <w:rPr>
          <w:rFonts w:ascii="Times New Roman" w:hAnsi="Times New Roman" w:cs="Times New Roman"/>
          <w:i/>
          <w:sz w:val="24"/>
          <w:szCs w:val="24"/>
        </w:rPr>
        <w:t>c</w:t>
      </w:r>
      <w:r w:rsidRPr="002710F9">
        <w:rPr>
          <w:rFonts w:ascii="Times New Roman" w:hAnsi="Times New Roman" w:cs="Times New Roman"/>
          <w:i/>
          <w:sz w:val="24"/>
          <w:szCs w:val="24"/>
          <w:vertAlign w:val="subscript"/>
        </w:rPr>
        <w:t>jl</w:t>
      </w:r>
      <w:r w:rsidRPr="00B0403D">
        <w:rPr>
          <w:rFonts w:ascii="Times New Roman" w:hAnsi="Times New Roman" w:cs="Times New Roman"/>
          <w:sz w:val="24"/>
          <w:szCs w:val="24"/>
        </w:rPr>
        <w:t>).</w:t>
      </w:r>
    </w:p>
    <w:p w14:paraId="38D26BEA" w14:textId="77777777" w:rsidR="00107107" w:rsidRPr="00B0403D" w:rsidRDefault="00107107" w:rsidP="00B0403D">
      <w:pPr>
        <w:spacing w:line="360" w:lineRule="auto"/>
        <w:rPr>
          <w:rFonts w:ascii="Times New Roman" w:hAnsi="Times New Roman" w:cs="Times New Roman"/>
          <w:sz w:val="24"/>
          <w:szCs w:val="24"/>
        </w:rPr>
      </w:pPr>
    </w:p>
    <w:p w14:paraId="7B82B696" w14:textId="7F2EE63F" w:rsidR="00107107" w:rsidRPr="00B0403D" w:rsidRDefault="00026027" w:rsidP="00B0403D">
      <w:pPr>
        <w:spacing w:line="360" w:lineRule="auto"/>
        <w:rPr>
          <w:rFonts w:ascii="Times New Roman" w:hAnsi="Times New Roman" w:cs="Times New Roman"/>
          <w:sz w:val="24"/>
          <w:szCs w:val="24"/>
        </w:rPr>
      </w:pPr>
      <w:r w:rsidRPr="00B0403D">
        <w:rPr>
          <w:rFonts w:ascii="Times New Roman" w:hAnsi="Times New Roman" w:cs="Times New Roman"/>
          <w:sz w:val="24"/>
          <w:szCs w:val="24"/>
        </w:rPr>
        <w:lastRenderedPageBreak/>
        <w:t>Figure 5</w:t>
      </w:r>
      <w:r w:rsidR="00905F2D">
        <w:rPr>
          <w:rFonts w:ascii="Times New Roman" w:hAnsi="Times New Roman" w:cs="Times New Roman"/>
          <w:noProof/>
          <w:sz w:val="24"/>
          <w:szCs w:val="24"/>
        </w:rPr>
        <w:drawing>
          <wp:inline distT="0" distB="0" distL="0" distR="0" wp14:anchorId="44F48AC8" wp14:editId="568CB488">
            <wp:extent cx="5934075" cy="40671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4075" cy="4067175"/>
                    </a:xfrm>
                    <a:prstGeom prst="rect">
                      <a:avLst/>
                    </a:prstGeom>
                    <a:noFill/>
                    <a:ln>
                      <a:noFill/>
                    </a:ln>
                  </pic:spPr>
                </pic:pic>
              </a:graphicData>
            </a:graphic>
          </wp:inline>
        </w:drawing>
      </w:r>
      <w:r w:rsidR="00107107" w:rsidRPr="00B0403D">
        <w:rPr>
          <w:rFonts w:ascii="Times New Roman" w:hAnsi="Times New Roman" w:cs="Times New Roman"/>
          <w:sz w:val="24"/>
          <w:szCs w:val="24"/>
        </w:rPr>
        <w:t xml:space="preserve"> </w:t>
      </w:r>
    </w:p>
    <w:p w14:paraId="27AE109A" w14:textId="573A134B" w:rsidR="004044A2" w:rsidRPr="00B0403D" w:rsidRDefault="00107107" w:rsidP="00BA0996">
      <w:pPr>
        <w:spacing w:line="360" w:lineRule="auto"/>
        <w:rPr>
          <w:rFonts w:ascii="Times New Roman" w:hAnsi="Times New Roman" w:cs="Times New Roman"/>
          <w:sz w:val="24"/>
          <w:szCs w:val="24"/>
        </w:rPr>
      </w:pPr>
      <w:r w:rsidRPr="00B0403D">
        <w:rPr>
          <w:rFonts w:ascii="Times New Roman" w:hAnsi="Times New Roman" w:cs="Times New Roman"/>
          <w:sz w:val="24"/>
          <w:szCs w:val="24"/>
        </w:rPr>
        <w:t>Figure 5</w:t>
      </w:r>
      <w:r w:rsidR="00026027">
        <w:rPr>
          <w:rFonts w:ascii="Times New Roman" w:hAnsi="Times New Roman" w:cs="Times New Roman"/>
          <w:sz w:val="24"/>
          <w:szCs w:val="24"/>
        </w:rPr>
        <w:t>.</w:t>
      </w:r>
      <w:r w:rsidRPr="00B0403D">
        <w:rPr>
          <w:rFonts w:ascii="Times New Roman" w:hAnsi="Times New Roman" w:cs="Times New Roman"/>
          <w:sz w:val="24"/>
          <w:szCs w:val="24"/>
        </w:rPr>
        <w:t xml:space="preserve"> Example plots showing the empirical data required to estimate </w:t>
      </w:r>
      <w:r w:rsidR="00176B97">
        <w:rPr>
          <w:rFonts w:ascii="Times New Roman" w:hAnsi="Times New Roman" w:cs="Times New Roman"/>
          <w:sz w:val="24"/>
          <w:szCs w:val="24"/>
        </w:rPr>
        <w:t>R*</w:t>
      </w:r>
      <w:r w:rsidRPr="00B0403D">
        <w:rPr>
          <w:rFonts w:ascii="Times New Roman" w:hAnsi="Times New Roman" w:cs="Times New Roman"/>
          <w:sz w:val="24"/>
          <w:szCs w:val="24"/>
        </w:rPr>
        <w:t xml:space="preserve"> in Tilman’s consumer resource model for species </w:t>
      </w:r>
      <w:r w:rsidRPr="00176B97">
        <w:rPr>
          <w:rFonts w:ascii="Times New Roman" w:hAnsi="Times New Roman" w:cs="Times New Roman"/>
          <w:i/>
          <w:sz w:val="24"/>
          <w:szCs w:val="24"/>
        </w:rPr>
        <w:t>i</w:t>
      </w:r>
      <w:r w:rsidRPr="00B0403D">
        <w:rPr>
          <w:rFonts w:ascii="Times New Roman" w:hAnsi="Times New Roman" w:cs="Times New Roman"/>
          <w:sz w:val="24"/>
          <w:szCs w:val="24"/>
        </w:rPr>
        <w:t xml:space="preserve"> and </w:t>
      </w:r>
      <w:r w:rsidRPr="00176B97">
        <w:rPr>
          <w:rFonts w:ascii="Times New Roman" w:hAnsi="Times New Roman" w:cs="Times New Roman"/>
          <w:i/>
          <w:sz w:val="24"/>
          <w:szCs w:val="24"/>
        </w:rPr>
        <w:t>j</w:t>
      </w:r>
      <w:r w:rsidRPr="00B0403D">
        <w:rPr>
          <w:rFonts w:ascii="Times New Roman" w:hAnsi="Times New Roman" w:cs="Times New Roman"/>
          <w:sz w:val="24"/>
          <w:szCs w:val="24"/>
        </w:rPr>
        <w:t xml:space="preserve"> on resource </w:t>
      </w:r>
      <w:r w:rsidRPr="00176B97">
        <w:rPr>
          <w:rFonts w:ascii="Times New Roman" w:hAnsi="Times New Roman" w:cs="Times New Roman"/>
          <w:i/>
          <w:sz w:val="24"/>
          <w:szCs w:val="24"/>
        </w:rPr>
        <w:t>i</w:t>
      </w:r>
      <w:r w:rsidRPr="00B0403D">
        <w:rPr>
          <w:rFonts w:ascii="Times New Roman" w:hAnsi="Times New Roman" w:cs="Times New Roman"/>
          <w:sz w:val="24"/>
          <w:szCs w:val="24"/>
        </w:rPr>
        <w:t xml:space="preserve"> and </w:t>
      </w:r>
      <w:r w:rsidRPr="00176B97">
        <w:rPr>
          <w:rFonts w:ascii="Times New Roman" w:hAnsi="Times New Roman" w:cs="Times New Roman"/>
          <w:i/>
          <w:sz w:val="24"/>
          <w:szCs w:val="24"/>
        </w:rPr>
        <w:t>j</w:t>
      </w:r>
      <w:r w:rsidRPr="00B0403D">
        <w:rPr>
          <w:rFonts w:ascii="Times New Roman" w:hAnsi="Times New Roman" w:cs="Times New Roman"/>
          <w:sz w:val="24"/>
          <w:szCs w:val="24"/>
        </w:rPr>
        <w:t>.</w:t>
      </w:r>
      <w:r w:rsidR="00176B97">
        <w:rPr>
          <w:rFonts w:ascii="Times New Roman" w:hAnsi="Times New Roman" w:cs="Times New Roman"/>
          <w:sz w:val="24"/>
          <w:szCs w:val="24"/>
        </w:rPr>
        <w:t xml:space="preserve"> To obtain data one would need to grow the focal species (</w:t>
      </w:r>
      <w:r w:rsidR="00176B97" w:rsidRPr="00176B97">
        <w:rPr>
          <w:rFonts w:ascii="Times New Roman" w:hAnsi="Times New Roman" w:cs="Times New Roman"/>
          <w:i/>
          <w:sz w:val="24"/>
          <w:szCs w:val="24"/>
        </w:rPr>
        <w:t>i</w:t>
      </w:r>
      <w:r w:rsidR="00176B97">
        <w:rPr>
          <w:rFonts w:ascii="Times New Roman" w:hAnsi="Times New Roman" w:cs="Times New Roman"/>
          <w:sz w:val="24"/>
          <w:szCs w:val="24"/>
        </w:rPr>
        <w:t xml:space="preserve"> and </w:t>
      </w:r>
      <w:r w:rsidR="00176B97" w:rsidRPr="00176B97">
        <w:rPr>
          <w:rFonts w:ascii="Times New Roman" w:hAnsi="Times New Roman" w:cs="Times New Roman"/>
          <w:i/>
          <w:sz w:val="24"/>
          <w:szCs w:val="24"/>
        </w:rPr>
        <w:t>j</w:t>
      </w:r>
      <w:r w:rsidR="00176B97">
        <w:rPr>
          <w:rFonts w:ascii="Times New Roman" w:hAnsi="Times New Roman" w:cs="Times New Roman"/>
          <w:sz w:val="24"/>
          <w:szCs w:val="24"/>
        </w:rPr>
        <w:t xml:space="preserve">) under different resource level and measure the corresponding </w:t>
      </w:r>
      <w:r w:rsidR="00176B97" w:rsidRPr="00176B97">
        <w:rPr>
          <w:rFonts w:ascii="Times New Roman" w:hAnsi="Times New Roman" w:cs="Times New Roman"/>
          <w:i/>
          <w:sz w:val="24"/>
          <w:szCs w:val="24"/>
        </w:rPr>
        <w:t xml:space="preserve">per capita </w:t>
      </w:r>
      <w:r w:rsidR="00176B97">
        <w:rPr>
          <w:rFonts w:ascii="Times New Roman" w:hAnsi="Times New Roman" w:cs="Times New Roman"/>
          <w:sz w:val="24"/>
          <w:szCs w:val="24"/>
        </w:rPr>
        <w:t xml:space="preserve">growth rate. </w:t>
      </w:r>
      <w:r w:rsidRPr="00176B97">
        <w:rPr>
          <w:rFonts w:ascii="Times New Roman" w:hAnsi="Times New Roman" w:cs="Times New Roman"/>
          <w:i/>
          <w:sz w:val="24"/>
          <w:szCs w:val="24"/>
        </w:rPr>
        <w:t>R</w:t>
      </w:r>
      <w:r w:rsidRPr="00176B97">
        <w:rPr>
          <w:rFonts w:ascii="Times New Roman" w:hAnsi="Times New Roman" w:cs="Times New Roman"/>
          <w:i/>
          <w:sz w:val="24"/>
          <w:szCs w:val="24"/>
          <w:vertAlign w:val="subscript"/>
        </w:rPr>
        <w:t>ij</w:t>
      </w:r>
      <w:r w:rsidRPr="00B0403D">
        <w:rPr>
          <w:rFonts w:ascii="Times New Roman" w:hAnsi="Times New Roman" w:cs="Times New Roman"/>
          <w:sz w:val="24"/>
          <w:szCs w:val="24"/>
        </w:rPr>
        <w:t xml:space="preserve"> means the minimum level of resource </w:t>
      </w:r>
      <w:r w:rsidRPr="00176B97">
        <w:rPr>
          <w:rFonts w:ascii="Times New Roman" w:hAnsi="Times New Roman" w:cs="Times New Roman"/>
          <w:i/>
          <w:sz w:val="24"/>
          <w:szCs w:val="24"/>
        </w:rPr>
        <w:t>j</w:t>
      </w:r>
      <w:r w:rsidRPr="00B0403D">
        <w:rPr>
          <w:rFonts w:ascii="Times New Roman" w:hAnsi="Times New Roman" w:cs="Times New Roman"/>
          <w:sz w:val="24"/>
          <w:szCs w:val="24"/>
        </w:rPr>
        <w:t xml:space="preserve"> that still allows species </w:t>
      </w:r>
      <w:r w:rsidRPr="00176B97">
        <w:rPr>
          <w:rFonts w:ascii="Times New Roman" w:hAnsi="Times New Roman" w:cs="Times New Roman"/>
          <w:i/>
          <w:sz w:val="24"/>
          <w:szCs w:val="24"/>
        </w:rPr>
        <w:t>i</w:t>
      </w:r>
      <w:r w:rsidRPr="00B0403D">
        <w:rPr>
          <w:rFonts w:ascii="Times New Roman" w:hAnsi="Times New Roman" w:cs="Times New Roman"/>
          <w:sz w:val="24"/>
          <w:szCs w:val="24"/>
        </w:rPr>
        <w:t xml:space="preserve"> to have positive per capita growth rate. In this example scenario, species </w:t>
      </w:r>
      <w:r w:rsidRPr="00176B97">
        <w:rPr>
          <w:rFonts w:ascii="Times New Roman" w:hAnsi="Times New Roman" w:cs="Times New Roman"/>
          <w:i/>
          <w:sz w:val="24"/>
          <w:szCs w:val="24"/>
        </w:rPr>
        <w:t>i</w:t>
      </w:r>
      <w:r w:rsidRPr="00B0403D">
        <w:rPr>
          <w:rFonts w:ascii="Times New Roman" w:hAnsi="Times New Roman" w:cs="Times New Roman"/>
          <w:sz w:val="24"/>
          <w:szCs w:val="24"/>
        </w:rPr>
        <w:t xml:space="preserve"> </w:t>
      </w:r>
      <w:r w:rsidR="00176B97">
        <w:rPr>
          <w:rFonts w:ascii="Times New Roman" w:hAnsi="Times New Roman" w:cs="Times New Roman"/>
          <w:sz w:val="24"/>
          <w:szCs w:val="24"/>
        </w:rPr>
        <w:t>(</w:t>
      </w:r>
      <w:r w:rsidR="00176B97" w:rsidRPr="00176B97">
        <w:rPr>
          <w:rFonts w:ascii="Times New Roman" w:hAnsi="Times New Roman" w:cs="Times New Roman"/>
          <w:i/>
          <w:sz w:val="24"/>
          <w:szCs w:val="24"/>
        </w:rPr>
        <w:t>j</w:t>
      </w:r>
      <w:r w:rsidR="00176B97">
        <w:rPr>
          <w:rFonts w:ascii="Times New Roman" w:hAnsi="Times New Roman" w:cs="Times New Roman"/>
          <w:sz w:val="24"/>
          <w:szCs w:val="24"/>
        </w:rPr>
        <w:t>)</w:t>
      </w:r>
      <w:r w:rsidRPr="00B0403D">
        <w:rPr>
          <w:rFonts w:ascii="Times New Roman" w:hAnsi="Times New Roman" w:cs="Times New Roman"/>
          <w:sz w:val="24"/>
          <w:szCs w:val="24"/>
        </w:rPr>
        <w:t xml:space="preserve">is limited by resource </w:t>
      </w:r>
      <w:r w:rsidRPr="00176B97">
        <w:rPr>
          <w:rFonts w:ascii="Times New Roman" w:hAnsi="Times New Roman" w:cs="Times New Roman"/>
          <w:i/>
          <w:sz w:val="24"/>
          <w:szCs w:val="24"/>
        </w:rPr>
        <w:t>j</w:t>
      </w:r>
      <w:r w:rsidRPr="00B0403D">
        <w:rPr>
          <w:rFonts w:ascii="Times New Roman" w:hAnsi="Times New Roman" w:cs="Times New Roman"/>
          <w:sz w:val="24"/>
          <w:szCs w:val="24"/>
        </w:rPr>
        <w:t xml:space="preserve"> (</w:t>
      </w:r>
      <w:r w:rsidRPr="00176B97">
        <w:rPr>
          <w:rFonts w:ascii="Times New Roman" w:hAnsi="Times New Roman" w:cs="Times New Roman"/>
          <w:i/>
          <w:sz w:val="24"/>
          <w:szCs w:val="24"/>
        </w:rPr>
        <w:t>i</w:t>
      </w:r>
      <w:r w:rsidRPr="00B0403D">
        <w:rPr>
          <w:rFonts w:ascii="Times New Roman" w:hAnsi="Times New Roman" w:cs="Times New Roman"/>
          <w:sz w:val="24"/>
          <w:szCs w:val="24"/>
        </w:rPr>
        <w:t xml:space="preserve">), so that the </w:t>
      </w:r>
      <m:oMath>
        <m:sSubSup>
          <m:sSubSupPr>
            <m:ctrlPr>
              <w:rPr>
                <w:rFonts w:ascii="Cambria Math" w:hAnsi="Cambria Math" w:cs="Times New Roman"/>
                <w:sz w:val="24"/>
                <w:szCs w:val="24"/>
              </w:rPr>
            </m:ctrlPr>
          </m:sSubSupPr>
          <m:e>
            <m:r>
              <w:rPr>
                <w:rFonts w:ascii="Cambria Math" w:hAnsi="Cambria Math" w:cs="Times New Roman"/>
                <w:sz w:val="24"/>
                <w:szCs w:val="24"/>
              </w:rPr>
              <m:t>R</m:t>
            </m:r>
          </m:e>
          <m:sub>
            <m:r>
              <w:rPr>
                <w:rFonts w:ascii="Cambria Math" w:hAnsi="Cambria Math" w:cs="Times New Roman"/>
                <w:sz w:val="24"/>
                <w:szCs w:val="24"/>
              </w:rPr>
              <m:t>ii</m:t>
            </m:r>
          </m:sub>
          <m:sup>
            <m:r>
              <w:rPr>
                <w:rFonts w:ascii="Cambria Math" w:hAnsi="Cambria Math" w:cs="Times New Roman"/>
                <w:sz w:val="24"/>
                <w:szCs w:val="24"/>
              </w:rPr>
              <m:t>*</m:t>
            </m:r>
          </m:sup>
        </m:sSubSup>
      </m:oMath>
      <w:r w:rsidRPr="00B0403D">
        <w:rPr>
          <w:rFonts w:ascii="Times New Roman" w:hAnsi="Times New Roman" w:cs="Times New Roman"/>
          <w:sz w:val="24"/>
          <w:szCs w:val="24"/>
        </w:rPr>
        <w:t xml:space="preserve"> (</w:t>
      </w:r>
      <m:oMath>
        <m:sSubSup>
          <m:sSubSupPr>
            <m:ctrlPr>
              <w:rPr>
                <w:rFonts w:ascii="Cambria Math" w:hAnsi="Cambria Math" w:cs="Times New Roman"/>
                <w:sz w:val="24"/>
                <w:szCs w:val="24"/>
              </w:rPr>
            </m:ctrlPr>
          </m:sSubSupPr>
          <m:e>
            <m:r>
              <w:rPr>
                <w:rFonts w:ascii="Cambria Math" w:hAnsi="Cambria Math" w:cs="Times New Roman"/>
                <w:sz w:val="24"/>
                <w:szCs w:val="24"/>
              </w:rPr>
              <m:t>R</m:t>
            </m:r>
          </m:e>
          <m:sub>
            <m:r>
              <w:rPr>
                <w:rFonts w:ascii="Cambria Math" w:hAnsi="Cambria Math" w:cs="Times New Roman"/>
                <w:sz w:val="24"/>
                <w:szCs w:val="24"/>
              </w:rPr>
              <m:t>ji</m:t>
            </m:r>
          </m:sub>
          <m:sup>
            <m:r>
              <w:rPr>
                <w:rFonts w:ascii="Cambria Math" w:hAnsi="Cambria Math" w:cs="Times New Roman"/>
                <w:sz w:val="24"/>
                <w:szCs w:val="24"/>
              </w:rPr>
              <m:t>*</m:t>
            </m:r>
          </m:sup>
        </m:sSubSup>
      </m:oMath>
      <w:r w:rsidRPr="00B0403D">
        <w:rPr>
          <w:rFonts w:ascii="Times New Roman" w:hAnsi="Times New Roman" w:cs="Times New Roman"/>
          <w:sz w:val="24"/>
          <w:szCs w:val="24"/>
        </w:rPr>
        <w:t xml:space="preserve">) is greater than </w:t>
      </w:r>
      <m:oMath>
        <m:sSubSup>
          <m:sSubSupPr>
            <m:ctrlPr>
              <w:rPr>
                <w:rFonts w:ascii="Cambria Math" w:hAnsi="Cambria Math" w:cs="Times New Roman"/>
                <w:sz w:val="24"/>
                <w:szCs w:val="24"/>
              </w:rPr>
            </m:ctrlPr>
          </m:sSubSupPr>
          <m:e>
            <m:r>
              <w:rPr>
                <w:rFonts w:ascii="Cambria Math" w:hAnsi="Cambria Math" w:cs="Times New Roman"/>
                <w:sz w:val="24"/>
                <w:szCs w:val="24"/>
              </w:rPr>
              <m:t>R</m:t>
            </m:r>
          </m:e>
          <m:sub>
            <m:r>
              <w:rPr>
                <w:rFonts w:ascii="Cambria Math" w:hAnsi="Cambria Math" w:cs="Times New Roman"/>
                <w:sz w:val="24"/>
                <w:szCs w:val="24"/>
              </w:rPr>
              <m:t>ij</m:t>
            </m:r>
          </m:sub>
          <m:sup>
            <m:r>
              <w:rPr>
                <w:rFonts w:ascii="Cambria Math" w:hAnsi="Cambria Math" w:cs="Times New Roman"/>
                <w:sz w:val="24"/>
                <w:szCs w:val="24"/>
              </w:rPr>
              <m:t>*</m:t>
            </m:r>
          </m:sup>
        </m:sSubSup>
      </m:oMath>
      <w:r w:rsidR="00176B97" w:rsidRPr="00B0403D">
        <w:rPr>
          <w:rFonts w:ascii="Times New Roman" w:hAnsi="Times New Roman" w:cs="Times New Roman"/>
          <w:sz w:val="24"/>
          <w:szCs w:val="24"/>
        </w:rPr>
        <w:t xml:space="preserve"> (</w:t>
      </w:r>
      <m:oMath>
        <m:sSubSup>
          <m:sSubSupPr>
            <m:ctrlPr>
              <w:rPr>
                <w:rFonts w:ascii="Cambria Math" w:hAnsi="Cambria Math" w:cs="Times New Roman"/>
                <w:sz w:val="24"/>
                <w:szCs w:val="24"/>
              </w:rPr>
            </m:ctrlPr>
          </m:sSubSupPr>
          <m:e>
            <m:r>
              <w:rPr>
                <w:rFonts w:ascii="Cambria Math" w:hAnsi="Cambria Math" w:cs="Times New Roman"/>
                <w:sz w:val="24"/>
                <w:szCs w:val="24"/>
              </w:rPr>
              <m:t>R</m:t>
            </m:r>
          </m:e>
          <m:sub>
            <m:r>
              <w:rPr>
                <w:rFonts w:ascii="Cambria Math" w:hAnsi="Cambria Math" w:cs="Times New Roman"/>
                <w:sz w:val="24"/>
                <w:szCs w:val="24"/>
              </w:rPr>
              <m:t>jj</m:t>
            </m:r>
          </m:sub>
          <m:sup>
            <m:r>
              <w:rPr>
                <w:rFonts w:ascii="Cambria Math" w:hAnsi="Cambria Math" w:cs="Times New Roman"/>
                <w:sz w:val="24"/>
                <w:szCs w:val="24"/>
              </w:rPr>
              <m:t>*</m:t>
            </m:r>
          </m:sup>
        </m:sSubSup>
      </m:oMath>
      <w:r w:rsidR="00176B97" w:rsidRPr="00B0403D">
        <w:rPr>
          <w:rFonts w:ascii="Times New Roman" w:hAnsi="Times New Roman" w:cs="Times New Roman"/>
          <w:sz w:val="24"/>
          <w:szCs w:val="24"/>
        </w:rPr>
        <w:t>)</w:t>
      </w:r>
      <w:r w:rsidRPr="00B0403D">
        <w:rPr>
          <w:rFonts w:ascii="Times New Roman" w:hAnsi="Times New Roman" w:cs="Times New Roman"/>
          <w:sz w:val="24"/>
          <w:szCs w:val="24"/>
        </w:rPr>
        <w:t xml:space="preserve">. The </w:t>
      </w:r>
      <w:r w:rsidR="00176B97">
        <w:rPr>
          <w:rFonts w:ascii="Times New Roman" w:hAnsi="Times New Roman" w:cs="Times New Roman"/>
          <w:sz w:val="24"/>
          <w:szCs w:val="24"/>
        </w:rPr>
        <w:t xml:space="preserve">R* </w:t>
      </w:r>
      <w:r w:rsidRPr="00B0403D">
        <w:rPr>
          <w:rFonts w:ascii="Times New Roman" w:hAnsi="Times New Roman" w:cs="Times New Roman"/>
          <w:sz w:val="24"/>
          <w:szCs w:val="24"/>
        </w:rPr>
        <w:t xml:space="preserve">is the one being used to calculate </w:t>
      </w:r>
      <w:r w:rsidRPr="00176B97">
        <w:rPr>
          <w:rFonts w:ascii="Times New Roman" w:hAnsi="Times New Roman" w:cs="Times New Roman"/>
          <w:i/>
          <w:sz w:val="24"/>
          <w:szCs w:val="24"/>
        </w:rPr>
        <w:t>α</w:t>
      </w:r>
      <w:r w:rsidRPr="00176B97">
        <w:rPr>
          <w:rFonts w:ascii="Times New Roman" w:hAnsi="Times New Roman" w:cs="Times New Roman"/>
          <w:i/>
          <w:sz w:val="24"/>
          <w:szCs w:val="24"/>
          <w:vertAlign w:val="subscript"/>
        </w:rPr>
        <w:t>ii</w:t>
      </w:r>
      <w:r w:rsidRPr="00B0403D">
        <w:rPr>
          <w:rFonts w:ascii="Times New Roman" w:hAnsi="Times New Roman" w:cs="Times New Roman"/>
          <w:sz w:val="24"/>
          <w:szCs w:val="24"/>
        </w:rPr>
        <w:t xml:space="preserve"> and </w:t>
      </w:r>
      <w:r w:rsidRPr="00176B97">
        <w:rPr>
          <w:rFonts w:ascii="Times New Roman" w:hAnsi="Times New Roman" w:cs="Times New Roman"/>
          <w:i/>
          <w:sz w:val="24"/>
          <w:szCs w:val="24"/>
        </w:rPr>
        <w:t>α</w:t>
      </w:r>
      <w:r w:rsidRPr="00176B97">
        <w:rPr>
          <w:rFonts w:ascii="Times New Roman" w:hAnsi="Times New Roman" w:cs="Times New Roman"/>
          <w:i/>
          <w:sz w:val="24"/>
          <w:szCs w:val="24"/>
          <w:vertAlign w:val="subscript"/>
        </w:rPr>
        <w:t>ij</w:t>
      </w:r>
      <w:r w:rsidRPr="00B0403D">
        <w:rPr>
          <w:rFonts w:ascii="Times New Roman" w:hAnsi="Times New Roman" w:cs="Times New Roman"/>
          <w:sz w:val="24"/>
          <w:szCs w:val="24"/>
        </w:rPr>
        <w:t xml:space="preserve"> (</w:t>
      </w:r>
      <w:r w:rsidRPr="00176B97">
        <w:rPr>
          <w:rFonts w:ascii="Times New Roman" w:hAnsi="Times New Roman" w:cs="Times New Roman"/>
          <w:i/>
          <w:sz w:val="24"/>
          <w:szCs w:val="24"/>
        </w:rPr>
        <w:t>α</w:t>
      </w:r>
      <w:r w:rsidRPr="00176B97">
        <w:rPr>
          <w:rFonts w:ascii="Times New Roman" w:hAnsi="Times New Roman" w:cs="Times New Roman"/>
          <w:i/>
          <w:sz w:val="24"/>
          <w:szCs w:val="24"/>
          <w:vertAlign w:val="subscript"/>
        </w:rPr>
        <w:t>jj</w:t>
      </w:r>
      <w:r w:rsidRPr="00B0403D">
        <w:rPr>
          <w:rFonts w:ascii="Times New Roman" w:hAnsi="Times New Roman" w:cs="Times New Roman"/>
          <w:sz w:val="24"/>
          <w:szCs w:val="24"/>
        </w:rPr>
        <w:t xml:space="preserve"> and </w:t>
      </w:r>
      <w:r w:rsidRPr="00176B97">
        <w:rPr>
          <w:rFonts w:ascii="Times New Roman" w:hAnsi="Times New Roman" w:cs="Times New Roman"/>
          <w:i/>
          <w:sz w:val="24"/>
          <w:szCs w:val="24"/>
        </w:rPr>
        <w:t>α</w:t>
      </w:r>
      <w:r w:rsidRPr="00176B97">
        <w:rPr>
          <w:rFonts w:ascii="Times New Roman" w:hAnsi="Times New Roman" w:cs="Times New Roman"/>
          <w:i/>
          <w:sz w:val="24"/>
          <w:szCs w:val="24"/>
          <w:vertAlign w:val="subscript"/>
        </w:rPr>
        <w:t>ji</w:t>
      </w:r>
      <w:r w:rsidRPr="00B0403D">
        <w:rPr>
          <w:rFonts w:ascii="Times New Roman" w:hAnsi="Times New Roman" w:cs="Times New Roman"/>
          <w:sz w:val="24"/>
          <w:szCs w:val="24"/>
        </w:rPr>
        <w:t xml:space="preserve">) because </w:t>
      </w:r>
      <w:r w:rsidR="00176B97">
        <w:rPr>
          <w:rFonts w:ascii="Times New Roman" w:hAnsi="Times New Roman" w:cs="Times New Roman" w:hint="eastAsia"/>
          <w:sz w:val="24"/>
          <w:szCs w:val="24"/>
          <w:lang w:eastAsia="zh-TW"/>
        </w:rPr>
        <w:t>t</w:t>
      </w:r>
      <w:r w:rsidR="00176B97">
        <w:rPr>
          <w:rFonts w:ascii="Times New Roman" w:hAnsi="Times New Roman" w:cs="Times New Roman"/>
          <w:sz w:val="24"/>
          <w:szCs w:val="24"/>
          <w:lang w:eastAsia="zh-TW"/>
        </w:rPr>
        <w:t>hey</w:t>
      </w:r>
      <w:r w:rsidRPr="00B0403D">
        <w:rPr>
          <w:rFonts w:ascii="Times New Roman" w:hAnsi="Times New Roman" w:cs="Times New Roman"/>
          <w:sz w:val="24"/>
          <w:szCs w:val="24"/>
        </w:rPr>
        <w:t xml:space="preserve"> determine how sensitivity species </w:t>
      </w:r>
      <w:r w:rsidRPr="00176B97">
        <w:rPr>
          <w:rFonts w:ascii="Times New Roman" w:hAnsi="Times New Roman" w:cs="Times New Roman"/>
          <w:i/>
          <w:sz w:val="24"/>
          <w:szCs w:val="24"/>
        </w:rPr>
        <w:t>i</w:t>
      </w:r>
      <w:r w:rsidRPr="00B0403D">
        <w:rPr>
          <w:rFonts w:ascii="Times New Roman" w:hAnsi="Times New Roman" w:cs="Times New Roman"/>
          <w:sz w:val="24"/>
          <w:szCs w:val="24"/>
        </w:rPr>
        <w:t xml:space="preserve"> will be affected by the resource (resoruce </w:t>
      </w:r>
      <w:r w:rsidRPr="00176B97">
        <w:rPr>
          <w:rFonts w:ascii="Times New Roman" w:hAnsi="Times New Roman" w:cs="Times New Roman"/>
          <w:i/>
          <w:sz w:val="24"/>
          <w:szCs w:val="24"/>
        </w:rPr>
        <w:t>j</w:t>
      </w:r>
      <w:r w:rsidRPr="00B0403D">
        <w:rPr>
          <w:rFonts w:ascii="Times New Roman" w:hAnsi="Times New Roman" w:cs="Times New Roman"/>
          <w:sz w:val="24"/>
          <w:szCs w:val="24"/>
        </w:rPr>
        <w:t xml:space="preserve">) that limits the growth rate of species </w:t>
      </w:r>
      <w:r w:rsidRPr="00176B97">
        <w:rPr>
          <w:rFonts w:ascii="Times New Roman" w:hAnsi="Times New Roman" w:cs="Times New Roman"/>
          <w:i/>
          <w:sz w:val="24"/>
          <w:szCs w:val="24"/>
        </w:rPr>
        <w:t>i</w:t>
      </w:r>
      <w:r w:rsidR="007C083B" w:rsidRPr="00B0403D">
        <w:rPr>
          <w:rFonts w:ascii="Times New Roman" w:hAnsi="Times New Roman" w:cs="Times New Roman"/>
          <w:sz w:val="24"/>
          <w:szCs w:val="24"/>
        </w:rPr>
        <w:t>.</w:t>
      </w:r>
    </w:p>
    <w:sectPr w:rsidR="004044A2" w:rsidRPr="00B0403D" w:rsidSect="00E91710">
      <w:pgSz w:w="15840" w:h="12240" w:orient="landscape" w:code="1"/>
      <w:pgMar w:top="1440" w:right="1440" w:bottom="1440" w:left="1440" w:header="0" w:footer="720" w:gutter="0"/>
      <w:lnNumType w:countBy="1" w:restart="continuous"/>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1508071" w14:textId="77777777" w:rsidR="000A3C20" w:rsidRDefault="000A3C20" w:rsidP="00EF42D4">
      <w:pPr>
        <w:spacing w:line="240" w:lineRule="auto"/>
      </w:pPr>
      <w:r>
        <w:separator/>
      </w:r>
    </w:p>
  </w:endnote>
  <w:endnote w:type="continuationSeparator" w:id="0">
    <w:p w14:paraId="75AD5849" w14:textId="77777777" w:rsidR="000A3C20" w:rsidRDefault="000A3C20" w:rsidP="00EF42D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EFF" w:usb1="C000785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Lucida Grande">
    <w:altName w:val="Segoe UI"/>
    <w:charset w:val="00"/>
    <w:family w:val="swiss"/>
    <w:pitch w:val="variable"/>
    <w:sig w:usb0="E1000AEF" w:usb1="5000A1FF" w:usb2="00000000" w:usb3="00000000" w:csb0="000001B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15EB78E" w14:textId="77777777" w:rsidR="000A3C20" w:rsidRDefault="000A3C20" w:rsidP="00EF42D4">
      <w:pPr>
        <w:spacing w:line="240" w:lineRule="auto"/>
      </w:pPr>
      <w:r>
        <w:separator/>
      </w:r>
    </w:p>
  </w:footnote>
  <w:footnote w:type="continuationSeparator" w:id="0">
    <w:p w14:paraId="7376F586" w14:textId="77777777" w:rsidR="000A3C20" w:rsidRDefault="000A3C20" w:rsidP="00EF42D4">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140C6B"/>
    <w:multiLevelType w:val="hybridMultilevel"/>
    <w:tmpl w:val="EA764752"/>
    <w:lvl w:ilvl="0" w:tplc="003098FE">
      <w:start w:val="1"/>
      <w:numFmt w:val="bullet"/>
      <w:lvlText w:val="-"/>
      <w:lvlJc w:val="left"/>
      <w:pPr>
        <w:ind w:left="720" w:hanging="360"/>
      </w:pPr>
      <w:rPr>
        <w:rFonts w:ascii="Arial" w:eastAsia="新細明體"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610FAD"/>
    <w:multiLevelType w:val="multilevel"/>
    <w:tmpl w:val="1FFAFE8A"/>
    <w:lvl w:ilvl="0">
      <w:start w:val="1"/>
      <w:numFmt w:val="decimal"/>
      <w:lvlText w:val="%1)"/>
      <w:lvlJc w:val="left"/>
      <w:pPr>
        <w:ind w:left="720" w:hanging="360"/>
      </w:pPr>
      <w:rPr>
        <w:u w:val="none"/>
      </w:rPr>
    </w:lvl>
    <w:lvl w:ilvl="1">
      <w:start w:val="1"/>
      <w:numFmt w:val="lowerLetter"/>
      <w:lvlText w:val="%2)"/>
      <w:lvlJc w:val="left"/>
      <w:pPr>
        <w:ind w:left="72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11AC3131"/>
    <w:multiLevelType w:val="hybridMultilevel"/>
    <w:tmpl w:val="BEAC5C0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23FF175A"/>
    <w:multiLevelType w:val="hybridMultilevel"/>
    <w:tmpl w:val="9F749D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67F7D5B"/>
    <w:multiLevelType w:val="hybridMultilevel"/>
    <w:tmpl w:val="F5EC1A52"/>
    <w:lvl w:ilvl="0" w:tplc="B76AD9E6">
      <w:numFmt w:val="bullet"/>
      <w:lvlText w:val="-"/>
      <w:lvlJc w:val="left"/>
      <w:pPr>
        <w:ind w:left="720" w:hanging="360"/>
      </w:pPr>
      <w:rPr>
        <w:rFonts w:ascii="Arial" w:eastAsia="新細明體"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E786F6C"/>
    <w:multiLevelType w:val="hybridMultilevel"/>
    <w:tmpl w:val="DA14B5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CB878D1"/>
    <w:multiLevelType w:val="multilevel"/>
    <w:tmpl w:val="BEAC5C06"/>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7" w15:restartNumberingAfterBreak="0">
    <w:nsid w:val="601E2FEB"/>
    <w:multiLevelType w:val="hybridMultilevel"/>
    <w:tmpl w:val="FBC673A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num w:numId="1">
    <w:abstractNumId w:val="1"/>
  </w:num>
  <w:num w:numId="2">
    <w:abstractNumId w:val="7"/>
  </w:num>
  <w:num w:numId="3">
    <w:abstractNumId w:val="2"/>
  </w:num>
  <w:num w:numId="4">
    <w:abstractNumId w:val="6"/>
  </w:num>
  <w:num w:numId="5">
    <w:abstractNumId w:val="4"/>
  </w:num>
  <w:num w:numId="6">
    <w:abstractNumId w:val="3"/>
  </w:num>
  <w:num w:numId="7">
    <w:abstractNumId w:val="0"/>
  </w:num>
  <w:num w:numId="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044A2"/>
    <w:rsid w:val="000150D1"/>
    <w:rsid w:val="00016F51"/>
    <w:rsid w:val="00026027"/>
    <w:rsid w:val="000357A8"/>
    <w:rsid w:val="00037DD9"/>
    <w:rsid w:val="0005123C"/>
    <w:rsid w:val="000677FA"/>
    <w:rsid w:val="00073388"/>
    <w:rsid w:val="00073AD3"/>
    <w:rsid w:val="0008291C"/>
    <w:rsid w:val="000A2482"/>
    <w:rsid w:val="000A3C20"/>
    <w:rsid w:val="000B0707"/>
    <w:rsid w:val="000C2981"/>
    <w:rsid w:val="000D1B82"/>
    <w:rsid w:val="000D69FA"/>
    <w:rsid w:val="000E201E"/>
    <w:rsid w:val="000F21BA"/>
    <w:rsid w:val="00107107"/>
    <w:rsid w:val="00110B8F"/>
    <w:rsid w:val="00120378"/>
    <w:rsid w:val="00133E4D"/>
    <w:rsid w:val="00144BB6"/>
    <w:rsid w:val="0014663E"/>
    <w:rsid w:val="00152118"/>
    <w:rsid w:val="00176B97"/>
    <w:rsid w:val="001A7559"/>
    <w:rsid w:val="001B56F2"/>
    <w:rsid w:val="001C16F8"/>
    <w:rsid w:val="001C1ABD"/>
    <w:rsid w:val="001C2812"/>
    <w:rsid w:val="001C2A2C"/>
    <w:rsid w:val="001E1092"/>
    <w:rsid w:val="001E52B3"/>
    <w:rsid w:val="001F41ED"/>
    <w:rsid w:val="001F4B16"/>
    <w:rsid w:val="001F6144"/>
    <w:rsid w:val="00205033"/>
    <w:rsid w:val="00222AD6"/>
    <w:rsid w:val="00244FA8"/>
    <w:rsid w:val="00245856"/>
    <w:rsid w:val="0025241C"/>
    <w:rsid w:val="00262248"/>
    <w:rsid w:val="002710F9"/>
    <w:rsid w:val="0027496F"/>
    <w:rsid w:val="00277918"/>
    <w:rsid w:val="00290D67"/>
    <w:rsid w:val="0029101D"/>
    <w:rsid w:val="00294556"/>
    <w:rsid w:val="002B309B"/>
    <w:rsid w:val="002B3371"/>
    <w:rsid w:val="002F2925"/>
    <w:rsid w:val="003004E2"/>
    <w:rsid w:val="00301BB0"/>
    <w:rsid w:val="00303135"/>
    <w:rsid w:val="0030436C"/>
    <w:rsid w:val="00307DBE"/>
    <w:rsid w:val="003236B8"/>
    <w:rsid w:val="00350690"/>
    <w:rsid w:val="00351A06"/>
    <w:rsid w:val="00371339"/>
    <w:rsid w:val="00396647"/>
    <w:rsid w:val="003E0E34"/>
    <w:rsid w:val="003E1E8D"/>
    <w:rsid w:val="003E3CE9"/>
    <w:rsid w:val="003F4BFC"/>
    <w:rsid w:val="004044A2"/>
    <w:rsid w:val="00406D4A"/>
    <w:rsid w:val="00411B9B"/>
    <w:rsid w:val="00412E32"/>
    <w:rsid w:val="004204E8"/>
    <w:rsid w:val="004227B0"/>
    <w:rsid w:val="004230EC"/>
    <w:rsid w:val="00457DD7"/>
    <w:rsid w:val="00460213"/>
    <w:rsid w:val="00461E2F"/>
    <w:rsid w:val="00492A43"/>
    <w:rsid w:val="00493E47"/>
    <w:rsid w:val="004960EB"/>
    <w:rsid w:val="004A06CB"/>
    <w:rsid w:val="004A606E"/>
    <w:rsid w:val="004A7794"/>
    <w:rsid w:val="004B260E"/>
    <w:rsid w:val="004C66D1"/>
    <w:rsid w:val="004E3C75"/>
    <w:rsid w:val="004E6E9D"/>
    <w:rsid w:val="004F2DE7"/>
    <w:rsid w:val="004F6B56"/>
    <w:rsid w:val="0050474B"/>
    <w:rsid w:val="00506AF9"/>
    <w:rsid w:val="00507DFC"/>
    <w:rsid w:val="00507EF7"/>
    <w:rsid w:val="00517CE2"/>
    <w:rsid w:val="00543372"/>
    <w:rsid w:val="005505D8"/>
    <w:rsid w:val="005629D3"/>
    <w:rsid w:val="00570EEB"/>
    <w:rsid w:val="0057587E"/>
    <w:rsid w:val="00580812"/>
    <w:rsid w:val="00581453"/>
    <w:rsid w:val="00582E9D"/>
    <w:rsid w:val="00582F46"/>
    <w:rsid w:val="005A5909"/>
    <w:rsid w:val="005B0147"/>
    <w:rsid w:val="005B1A64"/>
    <w:rsid w:val="005B6D56"/>
    <w:rsid w:val="005B757E"/>
    <w:rsid w:val="005C1D36"/>
    <w:rsid w:val="005C49C8"/>
    <w:rsid w:val="005D17A7"/>
    <w:rsid w:val="005D5244"/>
    <w:rsid w:val="005F4379"/>
    <w:rsid w:val="005F6553"/>
    <w:rsid w:val="0061153E"/>
    <w:rsid w:val="0061165B"/>
    <w:rsid w:val="00625364"/>
    <w:rsid w:val="006521F0"/>
    <w:rsid w:val="00654BB8"/>
    <w:rsid w:val="00656FEF"/>
    <w:rsid w:val="00670F67"/>
    <w:rsid w:val="006746D5"/>
    <w:rsid w:val="00694F7B"/>
    <w:rsid w:val="0069689A"/>
    <w:rsid w:val="006A6A7F"/>
    <w:rsid w:val="006C451A"/>
    <w:rsid w:val="006E6139"/>
    <w:rsid w:val="006E69F1"/>
    <w:rsid w:val="0070393F"/>
    <w:rsid w:val="00725D3C"/>
    <w:rsid w:val="00734FD8"/>
    <w:rsid w:val="00737B71"/>
    <w:rsid w:val="0076155A"/>
    <w:rsid w:val="00764333"/>
    <w:rsid w:val="0077598A"/>
    <w:rsid w:val="00794E37"/>
    <w:rsid w:val="00796325"/>
    <w:rsid w:val="007A561A"/>
    <w:rsid w:val="007C083B"/>
    <w:rsid w:val="007D2365"/>
    <w:rsid w:val="007E2CE1"/>
    <w:rsid w:val="007F2691"/>
    <w:rsid w:val="008035B7"/>
    <w:rsid w:val="00803600"/>
    <w:rsid w:val="00803A21"/>
    <w:rsid w:val="008109E5"/>
    <w:rsid w:val="00824BB4"/>
    <w:rsid w:val="00834358"/>
    <w:rsid w:val="00847AD2"/>
    <w:rsid w:val="00857924"/>
    <w:rsid w:val="00857975"/>
    <w:rsid w:val="0086054F"/>
    <w:rsid w:val="008643A1"/>
    <w:rsid w:val="00872C56"/>
    <w:rsid w:val="00873754"/>
    <w:rsid w:val="008812D7"/>
    <w:rsid w:val="008846E0"/>
    <w:rsid w:val="008A1084"/>
    <w:rsid w:val="008A1B23"/>
    <w:rsid w:val="008D1F87"/>
    <w:rsid w:val="008F0F14"/>
    <w:rsid w:val="008F5F30"/>
    <w:rsid w:val="00900E3F"/>
    <w:rsid w:val="00905F2D"/>
    <w:rsid w:val="00910192"/>
    <w:rsid w:val="00921E26"/>
    <w:rsid w:val="00922CD4"/>
    <w:rsid w:val="0092330A"/>
    <w:rsid w:val="00942458"/>
    <w:rsid w:val="0094303A"/>
    <w:rsid w:val="00955FA3"/>
    <w:rsid w:val="009A2907"/>
    <w:rsid w:val="009A32BB"/>
    <w:rsid w:val="009A4E83"/>
    <w:rsid w:val="009A7A0E"/>
    <w:rsid w:val="009B4840"/>
    <w:rsid w:val="009B53A2"/>
    <w:rsid w:val="009B721E"/>
    <w:rsid w:val="009C62C1"/>
    <w:rsid w:val="009E0D39"/>
    <w:rsid w:val="009E2CCD"/>
    <w:rsid w:val="009E3B6D"/>
    <w:rsid w:val="009E5FED"/>
    <w:rsid w:val="009E6952"/>
    <w:rsid w:val="009F0993"/>
    <w:rsid w:val="009F29C6"/>
    <w:rsid w:val="009F328C"/>
    <w:rsid w:val="00A07639"/>
    <w:rsid w:val="00A122B9"/>
    <w:rsid w:val="00A21DAB"/>
    <w:rsid w:val="00A2668C"/>
    <w:rsid w:val="00A43FB1"/>
    <w:rsid w:val="00A4438F"/>
    <w:rsid w:val="00A57201"/>
    <w:rsid w:val="00A60FE8"/>
    <w:rsid w:val="00A62853"/>
    <w:rsid w:val="00A656E9"/>
    <w:rsid w:val="00A66529"/>
    <w:rsid w:val="00A7339A"/>
    <w:rsid w:val="00A91870"/>
    <w:rsid w:val="00A93810"/>
    <w:rsid w:val="00A96538"/>
    <w:rsid w:val="00AA1D9C"/>
    <w:rsid w:val="00AC0D57"/>
    <w:rsid w:val="00AC2B77"/>
    <w:rsid w:val="00AC3B74"/>
    <w:rsid w:val="00AC55F4"/>
    <w:rsid w:val="00AE2061"/>
    <w:rsid w:val="00AE60AE"/>
    <w:rsid w:val="00B0403D"/>
    <w:rsid w:val="00B047B2"/>
    <w:rsid w:val="00B105BA"/>
    <w:rsid w:val="00B10E8D"/>
    <w:rsid w:val="00B1163F"/>
    <w:rsid w:val="00B1291C"/>
    <w:rsid w:val="00B24FC3"/>
    <w:rsid w:val="00B3508F"/>
    <w:rsid w:val="00B51AF7"/>
    <w:rsid w:val="00B52C74"/>
    <w:rsid w:val="00B53294"/>
    <w:rsid w:val="00B53CA3"/>
    <w:rsid w:val="00B6050D"/>
    <w:rsid w:val="00B71ACF"/>
    <w:rsid w:val="00B73CE7"/>
    <w:rsid w:val="00B76E7F"/>
    <w:rsid w:val="00B90B60"/>
    <w:rsid w:val="00B93068"/>
    <w:rsid w:val="00BA0996"/>
    <w:rsid w:val="00BA1AEB"/>
    <w:rsid w:val="00BA3C0C"/>
    <w:rsid w:val="00BB1220"/>
    <w:rsid w:val="00BB2EB2"/>
    <w:rsid w:val="00BC04AA"/>
    <w:rsid w:val="00BC23F1"/>
    <w:rsid w:val="00BD3A7B"/>
    <w:rsid w:val="00BD7D2B"/>
    <w:rsid w:val="00BE5EBA"/>
    <w:rsid w:val="00C23696"/>
    <w:rsid w:val="00C44A63"/>
    <w:rsid w:val="00C4550E"/>
    <w:rsid w:val="00C51B59"/>
    <w:rsid w:val="00C54394"/>
    <w:rsid w:val="00C6492E"/>
    <w:rsid w:val="00C903A3"/>
    <w:rsid w:val="00CA292C"/>
    <w:rsid w:val="00CA55C7"/>
    <w:rsid w:val="00CB7848"/>
    <w:rsid w:val="00CC4294"/>
    <w:rsid w:val="00CE29AE"/>
    <w:rsid w:val="00D0738E"/>
    <w:rsid w:val="00D07EFB"/>
    <w:rsid w:val="00D13915"/>
    <w:rsid w:val="00D163AA"/>
    <w:rsid w:val="00D2074B"/>
    <w:rsid w:val="00D20E7A"/>
    <w:rsid w:val="00D239E5"/>
    <w:rsid w:val="00D23D1D"/>
    <w:rsid w:val="00D25414"/>
    <w:rsid w:val="00D35FC3"/>
    <w:rsid w:val="00D3751B"/>
    <w:rsid w:val="00D526F1"/>
    <w:rsid w:val="00D6430E"/>
    <w:rsid w:val="00D70762"/>
    <w:rsid w:val="00D86582"/>
    <w:rsid w:val="00DB6518"/>
    <w:rsid w:val="00DC535B"/>
    <w:rsid w:val="00DE2DDE"/>
    <w:rsid w:val="00DF153E"/>
    <w:rsid w:val="00E04F80"/>
    <w:rsid w:val="00E10F6B"/>
    <w:rsid w:val="00E152D2"/>
    <w:rsid w:val="00E15436"/>
    <w:rsid w:val="00E249DA"/>
    <w:rsid w:val="00E43EC9"/>
    <w:rsid w:val="00E4489E"/>
    <w:rsid w:val="00E71F1A"/>
    <w:rsid w:val="00E8424A"/>
    <w:rsid w:val="00E91710"/>
    <w:rsid w:val="00E95056"/>
    <w:rsid w:val="00EA0D10"/>
    <w:rsid w:val="00EB2889"/>
    <w:rsid w:val="00EB3CE4"/>
    <w:rsid w:val="00EC2AEA"/>
    <w:rsid w:val="00EC57D9"/>
    <w:rsid w:val="00EF2766"/>
    <w:rsid w:val="00EF42D4"/>
    <w:rsid w:val="00EF616A"/>
    <w:rsid w:val="00EF7E9C"/>
    <w:rsid w:val="00F13328"/>
    <w:rsid w:val="00F246A4"/>
    <w:rsid w:val="00F34BB5"/>
    <w:rsid w:val="00F65828"/>
    <w:rsid w:val="00F72867"/>
    <w:rsid w:val="00F90AF9"/>
    <w:rsid w:val="00FB7B21"/>
    <w:rsid w:val="00FD7F77"/>
    <w:rsid w:val="00FE1382"/>
    <w:rsid w:val="00FE5586"/>
    <w:rsid w:val="00FF20A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1470D928"/>
  <w15:docId w15:val="{D6CA8EA6-CBEA-46DC-A3DC-B673E4E9A7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新細明體" w:hAnsi="Arial" w:cs="Arial"/>
        <w:sz w:val="22"/>
        <w:szCs w:val="22"/>
        <w:lang w:val="en" w:eastAsia="en-US" w:bidi="ar-SA"/>
      </w:rPr>
    </w:rPrDefault>
    <w:pPrDefault>
      <w:pPr>
        <w:spacing w:line="276" w:lineRule="auto"/>
        <w:contextualSpacing/>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1"/>
    <w:next w:val="Normal1"/>
    <w:pPr>
      <w:keepNext/>
      <w:keepLines/>
      <w:spacing w:before="400" w:after="120"/>
      <w:outlineLvl w:val="0"/>
    </w:pPr>
    <w:rPr>
      <w:sz w:val="40"/>
      <w:szCs w:val="40"/>
    </w:rPr>
  </w:style>
  <w:style w:type="paragraph" w:styleId="Heading2">
    <w:name w:val="heading 2"/>
    <w:basedOn w:val="Normal1"/>
    <w:next w:val="Normal1"/>
    <w:pPr>
      <w:keepNext/>
      <w:keepLines/>
      <w:spacing w:before="360" w:after="120"/>
      <w:outlineLvl w:val="1"/>
    </w:pPr>
    <w:rPr>
      <w:sz w:val="32"/>
      <w:szCs w:val="32"/>
    </w:rPr>
  </w:style>
  <w:style w:type="paragraph" w:styleId="Heading3">
    <w:name w:val="heading 3"/>
    <w:basedOn w:val="Normal1"/>
    <w:next w:val="Normal1"/>
    <w:pPr>
      <w:keepNext/>
      <w:keepLines/>
      <w:spacing w:before="320" w:after="80"/>
      <w:outlineLvl w:val="2"/>
    </w:pPr>
    <w:rPr>
      <w:color w:val="434343"/>
      <w:sz w:val="28"/>
      <w:szCs w:val="28"/>
    </w:rPr>
  </w:style>
  <w:style w:type="paragraph" w:styleId="Heading4">
    <w:name w:val="heading 4"/>
    <w:basedOn w:val="Normal1"/>
    <w:next w:val="Normal1"/>
    <w:pPr>
      <w:keepNext/>
      <w:keepLines/>
      <w:spacing w:before="280" w:after="80"/>
      <w:outlineLvl w:val="3"/>
    </w:pPr>
    <w:rPr>
      <w:color w:val="666666"/>
      <w:sz w:val="24"/>
      <w:szCs w:val="24"/>
    </w:rPr>
  </w:style>
  <w:style w:type="paragraph" w:styleId="Heading5">
    <w:name w:val="heading 5"/>
    <w:basedOn w:val="Normal1"/>
    <w:next w:val="Normal1"/>
    <w:pPr>
      <w:keepNext/>
      <w:keepLines/>
      <w:spacing w:before="240" w:after="80"/>
      <w:outlineLvl w:val="4"/>
    </w:pPr>
    <w:rPr>
      <w:color w:val="666666"/>
    </w:rPr>
  </w:style>
  <w:style w:type="paragraph" w:styleId="Heading6">
    <w:name w:val="heading 6"/>
    <w:basedOn w:val="Normal1"/>
    <w:next w:val="Normal1"/>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style>
  <w:style w:type="paragraph" w:styleId="Title">
    <w:name w:val="Title"/>
    <w:basedOn w:val="Normal1"/>
    <w:next w:val="Normal1"/>
    <w:pPr>
      <w:keepNext/>
      <w:keepLines/>
      <w:spacing w:after="60"/>
    </w:pPr>
    <w:rPr>
      <w:sz w:val="52"/>
      <w:szCs w:val="52"/>
    </w:rPr>
  </w:style>
  <w:style w:type="paragraph" w:styleId="Subtitle">
    <w:name w:val="Subtitle"/>
    <w:basedOn w:val="Normal1"/>
    <w:next w:val="Normal1"/>
    <w:pPr>
      <w:keepNext/>
      <w:keepLines/>
      <w:spacing w:after="320"/>
    </w:pPr>
    <w:rPr>
      <w:color w:val="666666"/>
      <w:sz w:val="30"/>
      <w:szCs w:val="30"/>
    </w:rPr>
  </w:style>
  <w:style w:type="paragraph" w:styleId="CommentText">
    <w:name w:val="annotation text"/>
    <w:basedOn w:val="Normal"/>
    <w:link w:val="CommentTextChar"/>
    <w:uiPriority w:val="99"/>
    <w:unhideWhenUsed/>
    <w:pPr>
      <w:spacing w:line="240" w:lineRule="auto"/>
    </w:pPr>
    <w:rPr>
      <w:sz w:val="24"/>
      <w:szCs w:val="24"/>
    </w:rPr>
  </w:style>
  <w:style w:type="character" w:customStyle="1" w:styleId="CommentTextChar">
    <w:name w:val="Comment Text Char"/>
    <w:basedOn w:val="DefaultParagraphFont"/>
    <w:link w:val="CommentText"/>
    <w:uiPriority w:val="99"/>
    <w:rPr>
      <w:sz w:val="24"/>
      <w:szCs w:val="24"/>
    </w:rPr>
  </w:style>
  <w:style w:type="character" w:styleId="CommentReference">
    <w:name w:val="annotation reference"/>
    <w:basedOn w:val="DefaultParagraphFont"/>
    <w:uiPriority w:val="99"/>
    <w:semiHidden/>
    <w:unhideWhenUsed/>
    <w:rPr>
      <w:sz w:val="18"/>
      <w:szCs w:val="18"/>
    </w:rPr>
  </w:style>
  <w:style w:type="paragraph" w:styleId="BalloonText">
    <w:name w:val="Balloon Text"/>
    <w:basedOn w:val="Normal"/>
    <w:link w:val="BalloonTextChar"/>
    <w:uiPriority w:val="99"/>
    <w:semiHidden/>
    <w:unhideWhenUsed/>
    <w:rsid w:val="005A5909"/>
    <w:pPr>
      <w:spacing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5A5909"/>
    <w:rPr>
      <w:rFonts w:ascii="Lucida Grande" w:hAnsi="Lucida Grande" w:cs="Lucida Grande"/>
      <w:sz w:val="18"/>
      <w:szCs w:val="18"/>
    </w:rPr>
  </w:style>
  <w:style w:type="paragraph" w:styleId="CommentSubject">
    <w:name w:val="annotation subject"/>
    <w:basedOn w:val="CommentText"/>
    <w:next w:val="CommentText"/>
    <w:link w:val="CommentSubjectChar"/>
    <w:uiPriority w:val="99"/>
    <w:semiHidden/>
    <w:unhideWhenUsed/>
    <w:rsid w:val="00222AD6"/>
    <w:rPr>
      <w:b/>
      <w:bCs/>
      <w:sz w:val="20"/>
      <w:szCs w:val="20"/>
    </w:rPr>
  </w:style>
  <w:style w:type="character" w:customStyle="1" w:styleId="CommentSubjectChar">
    <w:name w:val="Comment Subject Char"/>
    <w:basedOn w:val="CommentTextChar"/>
    <w:link w:val="CommentSubject"/>
    <w:uiPriority w:val="99"/>
    <w:semiHidden/>
    <w:rsid w:val="00222AD6"/>
    <w:rPr>
      <w:b/>
      <w:bCs/>
      <w:sz w:val="20"/>
      <w:szCs w:val="20"/>
    </w:rPr>
  </w:style>
  <w:style w:type="character" w:styleId="PlaceholderText">
    <w:name w:val="Placeholder Text"/>
    <w:basedOn w:val="DefaultParagraphFont"/>
    <w:uiPriority w:val="99"/>
    <w:semiHidden/>
    <w:rsid w:val="00A66529"/>
    <w:rPr>
      <w:color w:val="808080"/>
    </w:rPr>
  </w:style>
  <w:style w:type="paragraph" w:styleId="Header">
    <w:name w:val="header"/>
    <w:basedOn w:val="Normal"/>
    <w:link w:val="HeaderChar"/>
    <w:uiPriority w:val="99"/>
    <w:unhideWhenUsed/>
    <w:rsid w:val="00EF42D4"/>
    <w:pPr>
      <w:tabs>
        <w:tab w:val="center" w:pos="4320"/>
        <w:tab w:val="right" w:pos="8640"/>
      </w:tabs>
      <w:spacing w:line="240" w:lineRule="auto"/>
    </w:pPr>
  </w:style>
  <w:style w:type="character" w:customStyle="1" w:styleId="HeaderChar">
    <w:name w:val="Header Char"/>
    <w:basedOn w:val="DefaultParagraphFont"/>
    <w:link w:val="Header"/>
    <w:uiPriority w:val="99"/>
    <w:rsid w:val="00EF42D4"/>
  </w:style>
  <w:style w:type="paragraph" w:styleId="Footer">
    <w:name w:val="footer"/>
    <w:basedOn w:val="Normal"/>
    <w:link w:val="FooterChar"/>
    <w:uiPriority w:val="99"/>
    <w:unhideWhenUsed/>
    <w:rsid w:val="00EF42D4"/>
    <w:pPr>
      <w:tabs>
        <w:tab w:val="center" w:pos="4320"/>
        <w:tab w:val="right" w:pos="8640"/>
      </w:tabs>
      <w:spacing w:line="240" w:lineRule="auto"/>
    </w:pPr>
  </w:style>
  <w:style w:type="character" w:customStyle="1" w:styleId="FooterChar">
    <w:name w:val="Footer Char"/>
    <w:basedOn w:val="DefaultParagraphFont"/>
    <w:link w:val="Footer"/>
    <w:uiPriority w:val="99"/>
    <w:rsid w:val="00EF42D4"/>
  </w:style>
  <w:style w:type="table" w:styleId="TableGrid">
    <w:name w:val="Table Grid"/>
    <w:basedOn w:val="TableNormal"/>
    <w:uiPriority w:val="59"/>
    <w:rsid w:val="0050474B"/>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LineNumber">
    <w:name w:val="line number"/>
    <w:basedOn w:val="DefaultParagraphFont"/>
    <w:uiPriority w:val="99"/>
    <w:semiHidden/>
    <w:unhideWhenUsed/>
    <w:rsid w:val="008F0F14"/>
  </w:style>
  <w:style w:type="paragraph" w:styleId="NormalWeb">
    <w:name w:val="Normal (Web)"/>
    <w:basedOn w:val="Normal"/>
    <w:uiPriority w:val="99"/>
    <w:semiHidden/>
    <w:unhideWhenUsed/>
    <w:rsid w:val="0027496F"/>
    <w:pPr>
      <w:spacing w:before="100" w:beforeAutospacing="1" w:after="100" w:afterAutospacing="1" w:line="240" w:lineRule="auto"/>
      <w:contextualSpacing w:val="0"/>
    </w:pPr>
    <w:rPr>
      <w:rFonts w:ascii="Times New Roman" w:eastAsia="Times New Roman" w:hAnsi="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17401393">
      <w:bodyDiv w:val="1"/>
      <w:marLeft w:val="0"/>
      <w:marRight w:val="0"/>
      <w:marTop w:val="0"/>
      <w:marBottom w:val="0"/>
      <w:divBdr>
        <w:top w:val="none" w:sz="0" w:space="0" w:color="auto"/>
        <w:left w:val="none" w:sz="0" w:space="0" w:color="auto"/>
        <w:bottom w:val="none" w:sz="0" w:space="0" w:color="auto"/>
        <w:right w:val="none" w:sz="0" w:space="0" w:color="auto"/>
      </w:divBdr>
      <w:divsChild>
        <w:div w:id="1392656402">
          <w:marLeft w:val="0"/>
          <w:marRight w:val="0"/>
          <w:marTop w:val="0"/>
          <w:marBottom w:val="0"/>
          <w:divBdr>
            <w:top w:val="none" w:sz="0" w:space="0" w:color="auto"/>
            <w:left w:val="none" w:sz="0" w:space="0" w:color="auto"/>
            <w:bottom w:val="none" w:sz="0" w:space="0" w:color="auto"/>
            <w:right w:val="none" w:sz="0" w:space="0" w:color="auto"/>
          </w:divBdr>
        </w:div>
      </w:divsChild>
    </w:div>
    <w:div w:id="1715036595">
      <w:bodyDiv w:val="1"/>
      <w:marLeft w:val="0"/>
      <w:marRight w:val="0"/>
      <w:marTop w:val="0"/>
      <w:marBottom w:val="0"/>
      <w:divBdr>
        <w:top w:val="none" w:sz="0" w:space="0" w:color="auto"/>
        <w:left w:val="none" w:sz="0" w:space="0" w:color="auto"/>
        <w:bottom w:val="none" w:sz="0" w:space="0" w:color="auto"/>
        <w:right w:val="none" w:sz="0" w:space="0" w:color="auto"/>
      </w:divBdr>
      <w:divsChild>
        <w:div w:id="1658075217">
          <w:marLeft w:val="0"/>
          <w:marRight w:val="0"/>
          <w:marTop w:val="0"/>
          <w:marBottom w:val="0"/>
          <w:divBdr>
            <w:top w:val="none" w:sz="0" w:space="0" w:color="auto"/>
            <w:left w:val="none" w:sz="0" w:space="0" w:color="auto"/>
            <w:bottom w:val="none" w:sz="0" w:space="0" w:color="auto"/>
            <w:right w:val="none" w:sz="0" w:space="0" w:color="auto"/>
          </w:divBdr>
        </w:div>
        <w:div w:id="555968243">
          <w:marLeft w:val="0"/>
          <w:marRight w:val="0"/>
          <w:marTop w:val="0"/>
          <w:marBottom w:val="0"/>
          <w:divBdr>
            <w:top w:val="none" w:sz="0" w:space="0" w:color="auto"/>
            <w:left w:val="none" w:sz="0" w:space="0" w:color="auto"/>
            <w:bottom w:val="none" w:sz="0" w:space="0" w:color="auto"/>
            <w:right w:val="none" w:sz="0" w:space="0" w:color="auto"/>
          </w:divBdr>
        </w:div>
        <w:div w:id="336226691">
          <w:marLeft w:val="0"/>
          <w:marRight w:val="0"/>
          <w:marTop w:val="0"/>
          <w:marBottom w:val="0"/>
          <w:divBdr>
            <w:top w:val="none" w:sz="0" w:space="0" w:color="auto"/>
            <w:left w:val="none" w:sz="0" w:space="0" w:color="auto"/>
            <w:bottom w:val="none" w:sz="0" w:space="0" w:color="auto"/>
            <w:right w:val="none" w:sz="0" w:space="0" w:color="auto"/>
          </w:divBdr>
        </w:div>
      </w:divsChild>
    </w:div>
    <w:div w:id="192606471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6.jpe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jpeg"/><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image" Target="media/image3.jpe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ADFFD53-E32D-48EB-B69B-9D9D90799A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78</TotalTime>
  <Pages>24</Pages>
  <Words>10993</Words>
  <Characters>62662</Characters>
  <Application>Microsoft Office Word</Application>
  <DocSecurity>0</DocSecurity>
  <Lines>522</Lines>
  <Paragraphs>147</Paragraphs>
  <ScaleCrop>false</ScaleCrop>
  <HeadingPairs>
    <vt:vector size="2" baseType="variant">
      <vt:variant>
        <vt:lpstr>Title</vt:lpstr>
      </vt:variant>
      <vt:variant>
        <vt:i4>1</vt:i4>
      </vt:variant>
    </vt:vector>
  </HeadingPairs>
  <TitlesOfParts>
    <vt:vector size="1" baseType="lpstr">
      <vt:lpstr/>
    </vt:vector>
  </TitlesOfParts>
  <Company>University of Minnesota</Company>
  <LinksUpToDate>false</LinksUpToDate>
  <CharactersWithSpaces>73508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OSCAR Chang</dc:creator>
  <cp:lastModifiedBy>Chang, Feng-Hsun</cp:lastModifiedBy>
  <cp:revision>3</cp:revision>
  <dcterms:created xsi:type="dcterms:W3CDTF">2018-10-06T00:48:00Z</dcterms:created>
  <dcterms:modified xsi:type="dcterms:W3CDTF">2018-10-15T22:31:00Z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6th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http://www.zotero.org/styles/harvard-cite-them-right</vt:lpwstr>
  </property>
  <property fmtid="{D5CDD505-2E9C-101B-9397-08002B2CF9AE}" pid="11" name="Mendeley Recent Style Name 4_1">
    <vt:lpwstr>Cite Them Right 10th edition - Harvard</vt:lpwstr>
  </property>
  <property fmtid="{D5CDD505-2E9C-101B-9397-08002B2CF9AE}" pid="12" name="Mendeley Recent Style Id 5_1">
    <vt:lpwstr>http://www.zotero.org/styles/ecology</vt:lpwstr>
  </property>
  <property fmtid="{D5CDD505-2E9C-101B-9397-08002B2CF9AE}" pid="13" name="Mendeley Recent Style Name 5_1">
    <vt:lpwstr>Ecology</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cf670fdc-c98e-3472-a855-66dec5693413</vt:lpwstr>
  </property>
  <property fmtid="{D5CDD505-2E9C-101B-9397-08002B2CF9AE}" pid="24" name="Mendeley Citation Style_1">
    <vt:lpwstr>http://www.zotero.org/styles/ecology</vt:lpwstr>
  </property>
</Properties>
</file>